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C0E" w:rsidRPr="00B146FD" w:rsidRDefault="008E5C0E" w:rsidP="008E5C0E">
      <w:pPr>
        <w:pBdr>
          <w:top w:val="single" w:sz="6" w:space="1" w:color="auto"/>
        </w:pBdr>
        <w:spacing w:after="0" w:line="240" w:lineRule="auto"/>
        <w:jc w:val="center"/>
        <w:rPr>
          <w:rFonts w:ascii="Arial" w:eastAsia="Times New Roman" w:hAnsi="Arial" w:cs="Arial"/>
          <w:vanish/>
          <w:sz w:val="16"/>
          <w:szCs w:val="16"/>
          <w:highlight w:val="yellow"/>
          <w:lang w:eastAsia="ru-RU"/>
        </w:rPr>
      </w:pPr>
      <w:r w:rsidRPr="00B146FD">
        <w:rPr>
          <w:rFonts w:ascii="Arial" w:eastAsia="Times New Roman" w:hAnsi="Arial" w:cs="Arial"/>
          <w:vanish/>
          <w:sz w:val="16"/>
          <w:szCs w:val="16"/>
          <w:highlight w:val="yellow"/>
          <w:lang w:eastAsia="ru-RU"/>
        </w:rPr>
        <w:t>Конец формы</w:t>
      </w:r>
    </w:p>
    <w:p w:rsidR="008E5C0E" w:rsidRPr="008E5C0E" w:rsidRDefault="008E5C0E" w:rsidP="008E5C0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B146FD">
        <w:rPr>
          <w:rFonts w:ascii="Times New Roman" w:eastAsia="Times New Roman" w:hAnsi="Times New Roman" w:cs="Times New Roman"/>
          <w:b/>
          <w:bCs/>
          <w:sz w:val="36"/>
          <w:szCs w:val="36"/>
          <w:highlight w:val="yellow"/>
          <w:lang w:eastAsia="ru-RU"/>
        </w:rPr>
        <w:t>Приказ Минобразования РФ от 06.10.1998 N 2535</w:t>
      </w:r>
    </w:p>
    <w:p w:rsidR="008E5C0E" w:rsidRPr="008E5C0E" w:rsidRDefault="008E5C0E" w:rsidP="008E5C0E">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8E5C0E">
        <w:rPr>
          <w:rFonts w:ascii="Times New Roman" w:eastAsia="Times New Roman" w:hAnsi="Times New Roman" w:cs="Times New Roman"/>
          <w:b/>
          <w:bCs/>
          <w:kern w:val="36"/>
          <w:sz w:val="48"/>
          <w:szCs w:val="48"/>
          <w:lang w:eastAsia="ru-RU"/>
        </w:rPr>
        <w:t>Об организации обучения и проверки знаний правил по электробезопасности работников образовательных учреждений системы Минобразования России</w:t>
      </w:r>
    </w:p>
    <w:p w:rsidR="008E5C0E" w:rsidRPr="008E5C0E" w:rsidRDefault="00070C9B" w:rsidP="008E5C0E">
      <w:pPr>
        <w:spacing w:after="0" w:line="240" w:lineRule="auto"/>
        <w:rPr>
          <w:rFonts w:ascii="Times New Roman" w:eastAsia="Times New Roman" w:hAnsi="Times New Roman" w:cs="Times New Roman"/>
          <w:sz w:val="24"/>
          <w:szCs w:val="24"/>
          <w:lang w:eastAsia="ru-RU"/>
        </w:rPr>
      </w:pPr>
      <w:hyperlink r:id="rId5" w:tooltip="Переход в раздел ЗАКОНОДАТЕЛЬСТВО РОССИИ" w:history="1">
        <w:r w:rsidR="008E5C0E" w:rsidRPr="008E5C0E">
          <w:rPr>
            <w:rFonts w:ascii="Times New Roman" w:eastAsia="Times New Roman" w:hAnsi="Times New Roman" w:cs="Times New Roman"/>
            <w:color w:val="0000FF"/>
            <w:sz w:val="24"/>
            <w:szCs w:val="24"/>
            <w:u w:val="single"/>
            <w:lang w:eastAsia="ru-RU"/>
          </w:rPr>
          <w:t>Законодательство России</w:t>
        </w:r>
      </w:hyperlink>
    </w:p>
    <w:p w:rsidR="008E5C0E" w:rsidRPr="008E5C0E" w:rsidRDefault="008E5C0E" w:rsidP="008E5C0E">
      <w:pPr>
        <w:spacing w:after="0"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Текст документа по состоянию на июль 2011 года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 целях реализации ст. 12 Основ законодательства Российской Федерации об охране труда и установления единых требований к организации обучения и проверки знаний правил по электробезопасности руководителей и специалистов образовательных учреждений системы Минобразования России приказываю:</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 Утвердить и ввести в действие согласованное с ЦК профсоюза работников народного образования и науки Российской Федерации 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 (Приложение).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 Руководителям подведомственных образовательных учреждений и организаций принять к руководству и исполнению 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 Органам управления образованием субъектов Российской Федерации довести до подведомственных образовательных учреждений и организаций 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 и принять меры по его исполнению.</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4. Считать утратившим силу Приказ Минвуза РСФСР от 05.07.83 N 426 "О порядке проведения обучения и проверки знаний по электробезопасности в системе Минвуза РСФСР".</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5. Контроль за выполнением настоящего Приказа возложить на заместителя министра В.А. Галанова.</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Министр </w:t>
      </w:r>
      <w:r w:rsidRPr="008E5C0E">
        <w:rPr>
          <w:rFonts w:ascii="Times New Roman" w:eastAsia="Times New Roman" w:hAnsi="Times New Roman" w:cs="Times New Roman"/>
          <w:sz w:val="24"/>
          <w:szCs w:val="24"/>
          <w:lang w:eastAsia="ru-RU"/>
        </w:rPr>
        <w:br/>
        <w:t>В.М.ФИЛИППОВ</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 xml:space="preserve">Утверждено </w:t>
      </w:r>
      <w:r w:rsidRPr="008E5C0E">
        <w:rPr>
          <w:rFonts w:ascii="Times New Roman" w:eastAsia="Times New Roman" w:hAnsi="Times New Roman" w:cs="Times New Roman"/>
          <w:sz w:val="24"/>
          <w:szCs w:val="24"/>
          <w:lang w:eastAsia="ru-RU"/>
        </w:rPr>
        <w:br/>
        <w:t xml:space="preserve">Приказом Минобразования РФ </w:t>
      </w:r>
      <w:r w:rsidRPr="008E5C0E">
        <w:rPr>
          <w:rFonts w:ascii="Times New Roman" w:eastAsia="Times New Roman" w:hAnsi="Times New Roman" w:cs="Times New Roman"/>
          <w:sz w:val="24"/>
          <w:szCs w:val="24"/>
          <w:lang w:eastAsia="ru-RU"/>
        </w:rPr>
        <w:br/>
        <w:t>от 6 октября 1998 г. N 2535</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146FD">
        <w:rPr>
          <w:rFonts w:ascii="Times New Roman" w:eastAsia="Times New Roman" w:hAnsi="Times New Roman" w:cs="Times New Roman"/>
          <w:b/>
          <w:bCs/>
          <w:sz w:val="27"/>
          <w:szCs w:val="27"/>
          <w:highlight w:val="yellow"/>
          <w:lang w:eastAsia="ru-RU"/>
        </w:rPr>
        <w:t>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I. Общие положения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1.1. Настоящее Положение об организации обучения и проверки знаний правил по электробезопасности работников образовательных учреждений системы Министерства общего и профессионального образования Российской Федерации (далее - Положение) разработано в целях реализации Основ законодательства Российской Федерации об охране труда.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Положение устанавливает единые требования к организации обучения и проверки знаний работников образовательных учреждений </w:t>
      </w:r>
      <w:hyperlink r:id="rId6" w:history="1">
        <w:r w:rsidRPr="008E5C0E">
          <w:rPr>
            <w:rFonts w:ascii="Times New Roman" w:eastAsia="Times New Roman" w:hAnsi="Times New Roman" w:cs="Times New Roman"/>
            <w:color w:val="0000FF"/>
            <w:sz w:val="24"/>
            <w:szCs w:val="24"/>
            <w:u w:val="single"/>
            <w:lang w:eastAsia="ru-RU"/>
          </w:rPr>
          <w:t>Правил</w:t>
        </w:r>
      </w:hyperlink>
      <w:r w:rsidRPr="008E5C0E">
        <w:rPr>
          <w:rFonts w:ascii="Times New Roman" w:eastAsia="Times New Roman" w:hAnsi="Times New Roman" w:cs="Times New Roman"/>
          <w:sz w:val="24"/>
          <w:szCs w:val="24"/>
          <w:lang w:eastAsia="ru-RU"/>
        </w:rPr>
        <w:t xml:space="preserve"> эксплуатации электроустановок потребителей, Правил техники безопасности при эксплуатации электроустановок потребителей, Правил пользования электрической энергией, Правил устройства электроустановок &lt;*&gt;; инструкций по охране труда и другой нормативно - технической документации, регламентирующей эксплуатацию, наладку и ремонт электротехнического оборудования.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&lt;*&gt; Далее - правила по электробезопасности.</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1.2. Обучению и проверке знаний правил по электробезопасности подлежит:</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1.2.1. </w:t>
      </w:r>
      <w:r w:rsidRPr="00B146FD">
        <w:rPr>
          <w:rFonts w:ascii="Times New Roman" w:eastAsia="Times New Roman" w:hAnsi="Times New Roman" w:cs="Times New Roman"/>
          <w:sz w:val="24"/>
          <w:szCs w:val="24"/>
          <w:highlight w:val="yellow"/>
          <w:lang w:eastAsia="ru-RU"/>
        </w:rPr>
        <w:t>Электротехнический персонал:</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организующий оперативные переключения, ремонтные, монтажные и наладочные работы в электроустановках и принимающий в этих работах непосредственное участие;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осуществляющий оперативное управление электрохозяйством образовательного учреждения (структурного подразделения) и оперативное обслуживание электроустановок &lt;*&gt; (техническое обслуживание, подготовка рабочего места, допуск к работе и надзор за работающими);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выполняющий все виды работ по ремонту, реконструкции и монтажу электрооборудования;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осуществляющий испытание, измерение, наладку и регулировку электроаппаратуры.</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&lt;*&gt; Электроустановка - комплекс взаимосвязанного оборудования и сооружений, предназначенный для производства или преобразования, передачи, распределения или потребления электрической энергии (трансформаторы, электродвигатели, электроизмерительные приборы, испытательные стенды, </w:t>
      </w:r>
      <w:proofErr w:type="spellStart"/>
      <w:r w:rsidRPr="008E5C0E">
        <w:rPr>
          <w:rFonts w:ascii="Times New Roman" w:eastAsia="Times New Roman" w:hAnsi="Times New Roman" w:cs="Times New Roman"/>
          <w:sz w:val="24"/>
          <w:szCs w:val="24"/>
          <w:lang w:eastAsia="ru-RU"/>
        </w:rPr>
        <w:t>видеодисплейные</w:t>
      </w:r>
      <w:proofErr w:type="spellEnd"/>
      <w:r w:rsidRPr="008E5C0E">
        <w:rPr>
          <w:rFonts w:ascii="Times New Roman" w:eastAsia="Times New Roman" w:hAnsi="Times New Roman" w:cs="Times New Roman"/>
          <w:sz w:val="24"/>
          <w:szCs w:val="24"/>
          <w:lang w:eastAsia="ru-RU"/>
        </w:rPr>
        <w:t xml:space="preserve"> терминалы, персональные ЭВМ, электрические пишущие машинки и др.).</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Примечание. К электротехническому персоналу относятся: главный энергетик, ответственные за электрохозяйство из числа </w:t>
      </w:r>
      <w:proofErr w:type="spellStart"/>
      <w:r w:rsidRPr="008E5C0E">
        <w:rPr>
          <w:rFonts w:ascii="Times New Roman" w:eastAsia="Times New Roman" w:hAnsi="Times New Roman" w:cs="Times New Roman"/>
          <w:sz w:val="24"/>
          <w:szCs w:val="24"/>
          <w:lang w:eastAsia="ru-RU"/>
        </w:rPr>
        <w:t>инженерно</w:t>
      </w:r>
      <w:proofErr w:type="spellEnd"/>
      <w:r w:rsidRPr="008E5C0E">
        <w:rPr>
          <w:rFonts w:ascii="Times New Roman" w:eastAsia="Times New Roman" w:hAnsi="Times New Roman" w:cs="Times New Roman"/>
          <w:sz w:val="24"/>
          <w:szCs w:val="24"/>
          <w:lang w:eastAsia="ru-RU"/>
        </w:rPr>
        <w:t xml:space="preserve"> - технических работников, лица, замещающие их на период отсутствия (отпуск, командировка, болезнь и т.п.), и лица, выполняющие работы перечисленные в п. 1.2.1 настоящих Правил.</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1.2.2. </w:t>
      </w:r>
      <w:proofErr w:type="spellStart"/>
      <w:r w:rsidRPr="00B146FD">
        <w:rPr>
          <w:rFonts w:ascii="Times New Roman" w:eastAsia="Times New Roman" w:hAnsi="Times New Roman" w:cs="Times New Roman"/>
          <w:sz w:val="24"/>
          <w:szCs w:val="24"/>
          <w:highlight w:val="yellow"/>
          <w:lang w:eastAsia="ru-RU"/>
        </w:rPr>
        <w:t>Электротехнологический</w:t>
      </w:r>
      <w:proofErr w:type="spellEnd"/>
      <w:r w:rsidRPr="00B146FD">
        <w:rPr>
          <w:rFonts w:ascii="Times New Roman" w:eastAsia="Times New Roman" w:hAnsi="Times New Roman" w:cs="Times New Roman"/>
          <w:sz w:val="24"/>
          <w:szCs w:val="24"/>
          <w:highlight w:val="yellow"/>
          <w:lang w:eastAsia="ru-RU"/>
        </w:rPr>
        <w:t xml:space="preserve"> персонал:</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обслуживающий установки </w:t>
      </w:r>
      <w:proofErr w:type="spellStart"/>
      <w:r w:rsidRPr="008E5C0E">
        <w:rPr>
          <w:rFonts w:ascii="Times New Roman" w:eastAsia="Times New Roman" w:hAnsi="Times New Roman" w:cs="Times New Roman"/>
          <w:sz w:val="24"/>
          <w:szCs w:val="24"/>
          <w:lang w:eastAsia="ru-RU"/>
        </w:rPr>
        <w:t>электротехнологических</w:t>
      </w:r>
      <w:proofErr w:type="spellEnd"/>
      <w:r w:rsidRPr="008E5C0E">
        <w:rPr>
          <w:rFonts w:ascii="Times New Roman" w:eastAsia="Times New Roman" w:hAnsi="Times New Roman" w:cs="Times New Roman"/>
          <w:sz w:val="24"/>
          <w:szCs w:val="24"/>
          <w:lang w:eastAsia="ru-RU"/>
        </w:rPr>
        <w:t xml:space="preserve"> процессов (электросварка, электролиз, электротермия и т.п.);</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обслуживающий сложное </w:t>
      </w:r>
      <w:proofErr w:type="spellStart"/>
      <w:r w:rsidRPr="008E5C0E">
        <w:rPr>
          <w:rFonts w:ascii="Times New Roman" w:eastAsia="Times New Roman" w:hAnsi="Times New Roman" w:cs="Times New Roman"/>
          <w:sz w:val="24"/>
          <w:szCs w:val="24"/>
          <w:lang w:eastAsia="ru-RU"/>
        </w:rPr>
        <w:t>энергонасыщенное</w:t>
      </w:r>
      <w:proofErr w:type="spellEnd"/>
      <w:r w:rsidRPr="008E5C0E">
        <w:rPr>
          <w:rFonts w:ascii="Times New Roman" w:eastAsia="Times New Roman" w:hAnsi="Times New Roman" w:cs="Times New Roman"/>
          <w:sz w:val="24"/>
          <w:szCs w:val="24"/>
          <w:lang w:eastAsia="ru-RU"/>
        </w:rPr>
        <w:t xml:space="preserve"> оборудование, при работе которого требуется постоянное техническое обслуживание и регулировка электроаппаратуры, электроприводов и элементов электроснабжения (ремонт, обслуживание и регулировка электрооборудования производственных мастерских, учебных кабинетов и лабораторий).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Примечание. </w:t>
      </w:r>
      <w:r w:rsidRPr="00070C9B">
        <w:rPr>
          <w:rFonts w:ascii="Times New Roman" w:eastAsia="Times New Roman" w:hAnsi="Times New Roman" w:cs="Times New Roman"/>
          <w:sz w:val="24"/>
          <w:szCs w:val="24"/>
          <w:highlight w:val="yellow"/>
          <w:lang w:eastAsia="ru-RU"/>
        </w:rPr>
        <w:t xml:space="preserve">К </w:t>
      </w:r>
      <w:proofErr w:type="spellStart"/>
      <w:r w:rsidRPr="00070C9B">
        <w:rPr>
          <w:rFonts w:ascii="Times New Roman" w:eastAsia="Times New Roman" w:hAnsi="Times New Roman" w:cs="Times New Roman"/>
          <w:sz w:val="24"/>
          <w:szCs w:val="24"/>
          <w:highlight w:val="yellow"/>
          <w:lang w:eastAsia="ru-RU"/>
        </w:rPr>
        <w:t>электротехнологическому</w:t>
      </w:r>
      <w:proofErr w:type="spellEnd"/>
      <w:r w:rsidRPr="00070C9B">
        <w:rPr>
          <w:rFonts w:ascii="Times New Roman" w:eastAsia="Times New Roman" w:hAnsi="Times New Roman" w:cs="Times New Roman"/>
          <w:sz w:val="24"/>
          <w:szCs w:val="24"/>
          <w:highlight w:val="yellow"/>
          <w:lang w:eastAsia="ru-RU"/>
        </w:rPr>
        <w:t xml:space="preserve"> персоналу относятся</w:t>
      </w:r>
      <w:r w:rsidRPr="008E5C0E">
        <w:rPr>
          <w:rFonts w:ascii="Times New Roman" w:eastAsia="Times New Roman" w:hAnsi="Times New Roman" w:cs="Times New Roman"/>
          <w:sz w:val="24"/>
          <w:szCs w:val="24"/>
          <w:lang w:eastAsia="ru-RU"/>
        </w:rPr>
        <w:t xml:space="preserve">: научные и </w:t>
      </w:r>
      <w:proofErr w:type="spellStart"/>
      <w:r w:rsidRPr="008E5C0E">
        <w:rPr>
          <w:rFonts w:ascii="Times New Roman" w:eastAsia="Times New Roman" w:hAnsi="Times New Roman" w:cs="Times New Roman"/>
          <w:sz w:val="24"/>
          <w:szCs w:val="24"/>
          <w:lang w:eastAsia="ru-RU"/>
        </w:rPr>
        <w:t>инженерно</w:t>
      </w:r>
      <w:proofErr w:type="spellEnd"/>
      <w:r w:rsidRPr="008E5C0E">
        <w:rPr>
          <w:rFonts w:ascii="Times New Roman" w:eastAsia="Times New Roman" w:hAnsi="Times New Roman" w:cs="Times New Roman"/>
          <w:sz w:val="24"/>
          <w:szCs w:val="24"/>
          <w:lang w:eastAsia="ru-RU"/>
        </w:rPr>
        <w:t xml:space="preserve"> - технические работники, </w:t>
      </w:r>
      <w:r w:rsidRPr="00070C9B">
        <w:rPr>
          <w:rFonts w:ascii="Times New Roman" w:eastAsia="Times New Roman" w:hAnsi="Times New Roman" w:cs="Times New Roman"/>
          <w:sz w:val="24"/>
          <w:szCs w:val="24"/>
          <w:highlight w:val="yellow"/>
          <w:lang w:eastAsia="ru-RU"/>
        </w:rPr>
        <w:t>преподаватели электротехники, физики и др., мастера производственного обучения, лаборанты и лица, обслуживающие вышеуказанное электрооборудование.</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bookmarkStart w:id="0" w:name="_GoBack"/>
      <w:bookmarkEnd w:id="0"/>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1.2.3. </w:t>
      </w:r>
      <w:proofErr w:type="spellStart"/>
      <w:r w:rsidRPr="00B146FD">
        <w:rPr>
          <w:rFonts w:ascii="Times New Roman" w:eastAsia="Times New Roman" w:hAnsi="Times New Roman" w:cs="Times New Roman"/>
          <w:sz w:val="24"/>
          <w:szCs w:val="24"/>
          <w:highlight w:val="yellow"/>
          <w:lang w:eastAsia="ru-RU"/>
        </w:rPr>
        <w:t>Неэлектротехнический</w:t>
      </w:r>
      <w:proofErr w:type="spellEnd"/>
      <w:r w:rsidRPr="00B146FD">
        <w:rPr>
          <w:rFonts w:ascii="Times New Roman" w:eastAsia="Times New Roman" w:hAnsi="Times New Roman" w:cs="Times New Roman"/>
          <w:sz w:val="24"/>
          <w:szCs w:val="24"/>
          <w:highlight w:val="yellow"/>
          <w:lang w:eastAsia="ru-RU"/>
        </w:rPr>
        <w:t xml:space="preserve"> персонал:</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выполняющий работы, при которых может возникнуть опасность поражения электрическим током.</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Примечание. </w:t>
      </w:r>
      <w:r w:rsidRPr="00070C9B">
        <w:rPr>
          <w:rFonts w:ascii="Times New Roman" w:eastAsia="Times New Roman" w:hAnsi="Times New Roman" w:cs="Times New Roman"/>
          <w:sz w:val="24"/>
          <w:szCs w:val="24"/>
          <w:highlight w:val="yellow"/>
          <w:lang w:eastAsia="ru-RU"/>
        </w:rPr>
        <w:t xml:space="preserve">К </w:t>
      </w:r>
      <w:proofErr w:type="spellStart"/>
      <w:r w:rsidRPr="00070C9B">
        <w:rPr>
          <w:rFonts w:ascii="Times New Roman" w:eastAsia="Times New Roman" w:hAnsi="Times New Roman" w:cs="Times New Roman"/>
          <w:sz w:val="24"/>
          <w:szCs w:val="24"/>
          <w:highlight w:val="yellow"/>
          <w:lang w:eastAsia="ru-RU"/>
        </w:rPr>
        <w:t>неэлектротехническому</w:t>
      </w:r>
      <w:proofErr w:type="spellEnd"/>
      <w:r w:rsidRPr="00070C9B">
        <w:rPr>
          <w:rFonts w:ascii="Times New Roman" w:eastAsia="Times New Roman" w:hAnsi="Times New Roman" w:cs="Times New Roman"/>
          <w:sz w:val="24"/>
          <w:szCs w:val="24"/>
          <w:highlight w:val="yellow"/>
          <w:lang w:eastAsia="ru-RU"/>
        </w:rPr>
        <w:t xml:space="preserve"> персоналу относятся работники</w:t>
      </w:r>
      <w:r w:rsidRPr="008E5C0E">
        <w:rPr>
          <w:rFonts w:ascii="Times New Roman" w:eastAsia="Times New Roman" w:hAnsi="Times New Roman" w:cs="Times New Roman"/>
          <w:sz w:val="24"/>
          <w:szCs w:val="24"/>
          <w:lang w:eastAsia="ru-RU"/>
        </w:rPr>
        <w:t xml:space="preserve">, обслуживающие действующие стенды, передвижные машины и механизмы с электроприводом; </w:t>
      </w:r>
      <w:r w:rsidRPr="00070C9B">
        <w:rPr>
          <w:rFonts w:ascii="Times New Roman" w:eastAsia="Times New Roman" w:hAnsi="Times New Roman" w:cs="Times New Roman"/>
          <w:sz w:val="24"/>
          <w:szCs w:val="24"/>
          <w:highlight w:val="yellow"/>
          <w:lang w:eastAsia="ru-RU"/>
        </w:rPr>
        <w:t>использующие в работе электроинструмент, выполняющие работы по уборке помещений с повышенной опасностью и др</w:t>
      </w:r>
      <w:r w:rsidRPr="008E5C0E">
        <w:rPr>
          <w:rFonts w:ascii="Times New Roman" w:eastAsia="Times New Roman" w:hAnsi="Times New Roman" w:cs="Times New Roman"/>
          <w:sz w:val="24"/>
          <w:szCs w:val="24"/>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II. Требования к персоналу, осуществляющему эксплуатацию электроустановок</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 В целях организации эксплуатации электроустановок в соответствии с требованиями правил по электробезопасности и другой нормативно - технической документации руководитель образовательного учреждения утверждает:</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 xml:space="preserve">2.1.1. </w:t>
      </w:r>
      <w:r w:rsidRPr="00070C9B">
        <w:rPr>
          <w:rFonts w:ascii="Times New Roman" w:eastAsia="Times New Roman" w:hAnsi="Times New Roman" w:cs="Times New Roman"/>
          <w:sz w:val="24"/>
          <w:szCs w:val="24"/>
          <w:highlight w:val="yellow"/>
          <w:lang w:eastAsia="ru-RU"/>
        </w:rPr>
        <w:t xml:space="preserve">Перечень должностей электротехнического и </w:t>
      </w:r>
      <w:proofErr w:type="spellStart"/>
      <w:r w:rsidRPr="00070C9B">
        <w:rPr>
          <w:rFonts w:ascii="Times New Roman" w:eastAsia="Times New Roman" w:hAnsi="Times New Roman" w:cs="Times New Roman"/>
          <w:sz w:val="24"/>
          <w:szCs w:val="24"/>
          <w:highlight w:val="yellow"/>
          <w:lang w:eastAsia="ru-RU"/>
        </w:rPr>
        <w:t>электротехнологического</w:t>
      </w:r>
      <w:proofErr w:type="spellEnd"/>
      <w:r w:rsidRPr="00070C9B">
        <w:rPr>
          <w:rFonts w:ascii="Times New Roman" w:eastAsia="Times New Roman" w:hAnsi="Times New Roman" w:cs="Times New Roman"/>
          <w:sz w:val="24"/>
          <w:szCs w:val="24"/>
          <w:highlight w:val="yellow"/>
          <w:lang w:eastAsia="ru-RU"/>
        </w:rPr>
        <w:t xml:space="preserve"> персонала</w:t>
      </w:r>
      <w:r w:rsidRPr="008E5C0E">
        <w:rPr>
          <w:rFonts w:ascii="Times New Roman" w:eastAsia="Times New Roman" w:hAnsi="Times New Roman" w:cs="Times New Roman"/>
          <w:sz w:val="24"/>
          <w:szCs w:val="24"/>
          <w:lang w:eastAsia="ru-RU"/>
        </w:rPr>
        <w:t xml:space="preserve">, которому для выполнения функциональных обязанностей </w:t>
      </w:r>
      <w:r w:rsidRPr="00070C9B">
        <w:rPr>
          <w:rFonts w:ascii="Times New Roman" w:eastAsia="Times New Roman" w:hAnsi="Times New Roman" w:cs="Times New Roman"/>
          <w:sz w:val="24"/>
          <w:szCs w:val="24"/>
          <w:highlight w:val="yellow"/>
          <w:lang w:eastAsia="ru-RU"/>
        </w:rPr>
        <w:t>необходимо иметь квалификационную группу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2.1.2. </w:t>
      </w:r>
      <w:r w:rsidRPr="00070C9B">
        <w:rPr>
          <w:rFonts w:ascii="Times New Roman" w:eastAsia="Times New Roman" w:hAnsi="Times New Roman" w:cs="Times New Roman"/>
          <w:sz w:val="24"/>
          <w:szCs w:val="24"/>
          <w:highlight w:val="yellow"/>
          <w:lang w:eastAsia="ru-RU"/>
        </w:rPr>
        <w:t xml:space="preserve">Перечень должностей и профессий для </w:t>
      </w:r>
      <w:proofErr w:type="spellStart"/>
      <w:r w:rsidRPr="00B146FD">
        <w:rPr>
          <w:rFonts w:ascii="Times New Roman" w:eastAsia="Times New Roman" w:hAnsi="Times New Roman" w:cs="Times New Roman"/>
          <w:sz w:val="24"/>
          <w:szCs w:val="24"/>
          <w:highlight w:val="yellow"/>
          <w:lang w:eastAsia="ru-RU"/>
        </w:rPr>
        <w:t>неэлектротехнического</w:t>
      </w:r>
      <w:proofErr w:type="spellEnd"/>
      <w:r w:rsidRPr="00B146FD">
        <w:rPr>
          <w:rFonts w:ascii="Times New Roman" w:eastAsia="Times New Roman" w:hAnsi="Times New Roman" w:cs="Times New Roman"/>
          <w:sz w:val="24"/>
          <w:szCs w:val="24"/>
          <w:highlight w:val="yellow"/>
          <w:lang w:eastAsia="ru-RU"/>
        </w:rPr>
        <w:t xml:space="preserve"> персонала</w:t>
      </w:r>
      <w:r w:rsidRPr="008E5C0E">
        <w:rPr>
          <w:rFonts w:ascii="Times New Roman" w:eastAsia="Times New Roman" w:hAnsi="Times New Roman" w:cs="Times New Roman"/>
          <w:sz w:val="24"/>
          <w:szCs w:val="24"/>
          <w:lang w:eastAsia="ru-RU"/>
        </w:rPr>
        <w:t xml:space="preserve">, которому для выполнения функциональных обязанностей требуется иметь </w:t>
      </w:r>
      <w:r w:rsidRPr="00B146FD">
        <w:rPr>
          <w:rFonts w:ascii="Times New Roman" w:eastAsia="Times New Roman" w:hAnsi="Times New Roman" w:cs="Times New Roman"/>
          <w:sz w:val="24"/>
          <w:szCs w:val="24"/>
          <w:highlight w:val="yellow"/>
          <w:lang w:eastAsia="ru-RU"/>
        </w:rPr>
        <w:t>I и II квалификационную группу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Вышеуказанные перечни разрабатывает ответственный за электрохозяйство образовательного учреждения с учетом требований Правил техники безопасности при эксплуатации электроустановок потребителей согласно Приложению N 1 к настоящему Положению.</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2.2. Главный энергетик, ответственный за электрохозяйство образовательного учреждения; лица, выдающие наряд и отдающие распоряжения (ответственные за безопасность производимых работ в электроустановках), должны иметь не ниже IV квалификационной группы по электробезопасности для работы в электроустановках напряжением до 1000 В и не ниже V - для работы в электроустановках напряжением выше 1000 В.</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2.3. Производитель работ и допускающий (ответственный за правильность допуска к работе, приемку рабочего места и др.) должны иметь не ниже III квалификационной группы по электробезопасности при наличии электроустановок напряжением до 1000 В и не ниже IV - при наличии напряжения выше 1000 В.</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2.4. Наблюдающий (осуществляет надзор за выполнением работ и отвечает за безопасность членов бригады от поражения электрическим током и др.) должен иметь не ниже III квалификационной группы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2.5. </w:t>
      </w:r>
      <w:r w:rsidRPr="00070C9B">
        <w:rPr>
          <w:rFonts w:ascii="Times New Roman" w:eastAsia="Times New Roman" w:hAnsi="Times New Roman" w:cs="Times New Roman"/>
          <w:sz w:val="24"/>
          <w:szCs w:val="24"/>
          <w:highlight w:val="yellow"/>
          <w:lang w:eastAsia="ru-RU"/>
        </w:rPr>
        <w:t>Инженер по охране труда, осуществляющий инспектирование электроустановок образовательного учреждения, должен иметь не ниже IV квалификационной группы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2.6. </w:t>
      </w:r>
      <w:r w:rsidRPr="00B146FD">
        <w:rPr>
          <w:rFonts w:ascii="Times New Roman" w:eastAsia="Times New Roman" w:hAnsi="Times New Roman" w:cs="Times New Roman"/>
          <w:sz w:val="24"/>
          <w:szCs w:val="24"/>
          <w:highlight w:val="yellow"/>
          <w:lang w:eastAsia="ru-RU"/>
        </w:rPr>
        <w:t>Преподаватели и мастера производственного обучения для реализации профессиональных образовательных программ в электроустановках напряжением до 1000 В должны иметь квалификационную группу по электробезопасности не ниже III</w:t>
      </w:r>
      <w:r w:rsidRPr="008E5C0E">
        <w:rPr>
          <w:rFonts w:ascii="Times New Roman" w:eastAsia="Times New Roman" w:hAnsi="Times New Roman" w:cs="Times New Roman"/>
          <w:sz w:val="24"/>
          <w:szCs w:val="24"/>
          <w:lang w:eastAsia="ru-RU"/>
        </w:rPr>
        <w:t>, для реализации образовательных программ в электроустановках с напряжением выше 1000 В - не ниже IV.</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2.7. </w:t>
      </w:r>
      <w:proofErr w:type="spellStart"/>
      <w:r w:rsidRPr="00B146FD">
        <w:rPr>
          <w:rFonts w:ascii="Times New Roman" w:eastAsia="Times New Roman" w:hAnsi="Times New Roman" w:cs="Times New Roman"/>
          <w:sz w:val="24"/>
          <w:szCs w:val="24"/>
          <w:highlight w:val="yellow"/>
          <w:lang w:eastAsia="ru-RU"/>
        </w:rPr>
        <w:t>Электротехнологический</w:t>
      </w:r>
      <w:proofErr w:type="spellEnd"/>
      <w:r w:rsidRPr="00B146FD">
        <w:rPr>
          <w:rFonts w:ascii="Times New Roman" w:eastAsia="Times New Roman" w:hAnsi="Times New Roman" w:cs="Times New Roman"/>
          <w:sz w:val="24"/>
          <w:szCs w:val="24"/>
          <w:highlight w:val="yellow"/>
          <w:lang w:eastAsia="ru-RU"/>
        </w:rPr>
        <w:t xml:space="preserve"> персонал должен иметь II квалификационную группу по электробезопасности и выше.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2.8. Руководитель, осуществляющий техническое руководство </w:t>
      </w:r>
      <w:proofErr w:type="spellStart"/>
      <w:r w:rsidRPr="008E5C0E">
        <w:rPr>
          <w:rFonts w:ascii="Times New Roman" w:eastAsia="Times New Roman" w:hAnsi="Times New Roman" w:cs="Times New Roman"/>
          <w:sz w:val="24"/>
          <w:szCs w:val="24"/>
          <w:lang w:eastAsia="ru-RU"/>
        </w:rPr>
        <w:t>электротехнологическим</w:t>
      </w:r>
      <w:proofErr w:type="spellEnd"/>
      <w:r w:rsidRPr="008E5C0E">
        <w:rPr>
          <w:rFonts w:ascii="Times New Roman" w:eastAsia="Times New Roman" w:hAnsi="Times New Roman" w:cs="Times New Roman"/>
          <w:sz w:val="24"/>
          <w:szCs w:val="24"/>
          <w:lang w:eastAsia="ru-RU"/>
        </w:rPr>
        <w:t xml:space="preserve"> персоналом и надзор за его работой, должен иметь квалификационную группу по электробезопасности не ниже, чем у подчиненного персонала.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2.9. </w:t>
      </w:r>
      <w:r w:rsidRPr="00070C9B">
        <w:rPr>
          <w:rFonts w:ascii="Times New Roman" w:eastAsia="Times New Roman" w:hAnsi="Times New Roman" w:cs="Times New Roman"/>
          <w:sz w:val="24"/>
          <w:szCs w:val="24"/>
          <w:highlight w:val="yellow"/>
          <w:lang w:eastAsia="ru-RU"/>
        </w:rPr>
        <w:t xml:space="preserve">Лицо, относящееся к электротехническому персоналу, осуществляющее на рабочем месте инструктаж и проверку знаний правил по электробезопасности </w:t>
      </w:r>
      <w:proofErr w:type="spellStart"/>
      <w:r w:rsidRPr="00070C9B">
        <w:rPr>
          <w:rFonts w:ascii="Times New Roman" w:eastAsia="Times New Roman" w:hAnsi="Times New Roman" w:cs="Times New Roman"/>
          <w:sz w:val="24"/>
          <w:szCs w:val="24"/>
          <w:highlight w:val="yellow"/>
          <w:lang w:eastAsia="ru-RU"/>
        </w:rPr>
        <w:t>неэлектротехнического</w:t>
      </w:r>
      <w:proofErr w:type="spellEnd"/>
      <w:r w:rsidRPr="00070C9B">
        <w:rPr>
          <w:rFonts w:ascii="Times New Roman" w:eastAsia="Times New Roman" w:hAnsi="Times New Roman" w:cs="Times New Roman"/>
          <w:sz w:val="24"/>
          <w:szCs w:val="24"/>
          <w:highlight w:val="yellow"/>
          <w:lang w:eastAsia="ru-RU"/>
        </w:rPr>
        <w:t xml:space="preserve"> персонала, должно иметь квалификационную группу по электробезопасности не ниже III.</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 xml:space="preserve">2.10. </w:t>
      </w:r>
      <w:proofErr w:type="spellStart"/>
      <w:r w:rsidRPr="00B146FD">
        <w:rPr>
          <w:rFonts w:ascii="Times New Roman" w:eastAsia="Times New Roman" w:hAnsi="Times New Roman" w:cs="Times New Roman"/>
          <w:sz w:val="24"/>
          <w:szCs w:val="24"/>
          <w:highlight w:val="yellow"/>
          <w:lang w:eastAsia="ru-RU"/>
        </w:rPr>
        <w:t>Неэлектротехническому</w:t>
      </w:r>
      <w:proofErr w:type="spellEnd"/>
      <w:r w:rsidRPr="00B146FD">
        <w:rPr>
          <w:rFonts w:ascii="Times New Roman" w:eastAsia="Times New Roman" w:hAnsi="Times New Roman" w:cs="Times New Roman"/>
          <w:sz w:val="24"/>
          <w:szCs w:val="24"/>
          <w:highlight w:val="yellow"/>
          <w:lang w:eastAsia="ru-RU"/>
        </w:rPr>
        <w:t xml:space="preserve"> персоналу по результатам проверки знаний правил по электробезопасности с учетом рекомендаций утвержденного перечня (п. 2.1.2 настоящего Положения) присваивается I квалификационная группа по электробезопасности.</w:t>
      </w:r>
      <w:r w:rsidRPr="008E5C0E">
        <w:rPr>
          <w:rFonts w:ascii="Times New Roman" w:eastAsia="Times New Roman" w:hAnsi="Times New Roman" w:cs="Times New Roman"/>
          <w:sz w:val="24"/>
          <w:szCs w:val="24"/>
          <w:lang w:eastAsia="ru-RU"/>
        </w:rPr>
        <w:t xml:space="preserve"> Результаты проверки оформляются в журнале проверки знаний согласно Приложению N 2 к Положению. Удостоверение не выдается.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Примечание. Обучающимся образовательных учреждений, которым не исполнилось 18 лет, в процессе освоения профессиональных образовательных программ разрешается пребывание в помещениях с действующими электроустановками напряжением до 1000 В под постоянным надзором лица электротехнического персонала с квалификационной группой по электробезопасности не ниже III и не ниже IV - в электроустановках напряжением выше 1000 В.</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Во время практического обучения запрещается допускать обучающихся, которым не исполнилось 18 лет, к самостоятельной работе в электроустановках и присваивать им квалификационную группу по электробезопасности III и выше.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2.11. Для поддержания в работоспособном состоянии электрического и </w:t>
      </w:r>
      <w:proofErr w:type="spellStart"/>
      <w:r w:rsidRPr="008E5C0E">
        <w:rPr>
          <w:rFonts w:ascii="Times New Roman" w:eastAsia="Times New Roman" w:hAnsi="Times New Roman" w:cs="Times New Roman"/>
          <w:sz w:val="24"/>
          <w:szCs w:val="24"/>
          <w:lang w:eastAsia="ru-RU"/>
        </w:rPr>
        <w:t>электротехнологического</w:t>
      </w:r>
      <w:proofErr w:type="spellEnd"/>
      <w:r w:rsidRPr="008E5C0E">
        <w:rPr>
          <w:rFonts w:ascii="Times New Roman" w:eastAsia="Times New Roman" w:hAnsi="Times New Roman" w:cs="Times New Roman"/>
          <w:sz w:val="24"/>
          <w:szCs w:val="24"/>
          <w:lang w:eastAsia="ru-RU"/>
        </w:rPr>
        <w:t xml:space="preserve"> оборудования и сетей, обеспечения их безопасной эксплуатации руководитель образовательного учреждения назначает ответственного за электрохозяйство, а также лицо, его замещающее, на период длительного отсутствия.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B146FD">
        <w:rPr>
          <w:rFonts w:ascii="Times New Roman" w:eastAsia="Times New Roman" w:hAnsi="Times New Roman" w:cs="Times New Roman"/>
          <w:sz w:val="24"/>
          <w:szCs w:val="24"/>
          <w:highlight w:val="yellow"/>
          <w:lang w:eastAsia="ru-RU"/>
        </w:rPr>
        <w:t>Руководитель образовательного учреждения при необходимости и на основании представления ответственного за электрохозяйство образовательного учреждения назначает ответственных за электрохозяйство</w:t>
      </w:r>
      <w:r w:rsidRPr="008E5C0E">
        <w:rPr>
          <w:rFonts w:ascii="Times New Roman" w:eastAsia="Times New Roman" w:hAnsi="Times New Roman" w:cs="Times New Roman"/>
          <w:sz w:val="24"/>
          <w:szCs w:val="24"/>
          <w:lang w:eastAsia="ru-RU"/>
        </w:rPr>
        <w:t xml:space="preserve"> в структурных подразделениях.</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B146FD">
        <w:rPr>
          <w:rFonts w:ascii="Times New Roman" w:eastAsia="Times New Roman" w:hAnsi="Times New Roman" w:cs="Times New Roman"/>
          <w:sz w:val="24"/>
          <w:szCs w:val="24"/>
          <w:highlight w:val="yellow"/>
          <w:lang w:eastAsia="ru-RU"/>
        </w:rPr>
        <w:t>Назначение ответственных за электрохозяйство оформляется приказом</w:t>
      </w:r>
      <w:r w:rsidRPr="008E5C0E">
        <w:rPr>
          <w:rFonts w:ascii="Times New Roman" w:eastAsia="Times New Roman" w:hAnsi="Times New Roman" w:cs="Times New Roman"/>
          <w:sz w:val="24"/>
          <w:szCs w:val="24"/>
          <w:lang w:eastAsia="ru-RU"/>
        </w:rPr>
        <w:t>. Обязанности и права указанных лиц должны быть отражены в должностных инструкциях.</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2.12. При невозможности назначить штатного работника ответственным за электрохозяйство образовательного учреждения или возложить ответственность за электрохозяйство на работника по совместительству разрешается: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2.12.1. Возложить на руководителя (его заместителя) образовательного учреждения, по согласованию с предприятием "Энергонадзор", ответственность за безопасную эксплуатацию электроустановок, состоящих из осветительной сети и электрических машин напряжением до 400 В включительно.</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 этом случае руководителю (его заместителю) не требуется иметь квалификационную группу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2.12.2. Возложить на руководителя (его заместителя) образовательного учреждения ответственность за безопасную эксплуатацию электроустановок напряжением до 1000 В, используемых для производственных нужд &lt;*&gt;.</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&lt;*&gt; Под производственными нуждами понимается: работа электродвигателей и других электроприемников производственного (технологического) назначения; работа </w:t>
      </w:r>
      <w:proofErr w:type="spellStart"/>
      <w:r w:rsidRPr="008E5C0E">
        <w:rPr>
          <w:rFonts w:ascii="Times New Roman" w:eastAsia="Times New Roman" w:hAnsi="Times New Roman" w:cs="Times New Roman"/>
          <w:sz w:val="24"/>
          <w:szCs w:val="24"/>
          <w:lang w:eastAsia="ru-RU"/>
        </w:rPr>
        <w:t>электрокотлов</w:t>
      </w:r>
      <w:proofErr w:type="spellEnd"/>
      <w:r w:rsidRPr="008E5C0E">
        <w:rPr>
          <w:rFonts w:ascii="Times New Roman" w:eastAsia="Times New Roman" w:hAnsi="Times New Roman" w:cs="Times New Roman"/>
          <w:sz w:val="24"/>
          <w:szCs w:val="24"/>
          <w:lang w:eastAsia="ru-RU"/>
        </w:rPr>
        <w:t xml:space="preserve">, </w:t>
      </w:r>
      <w:proofErr w:type="spellStart"/>
      <w:r w:rsidRPr="008E5C0E">
        <w:rPr>
          <w:rFonts w:ascii="Times New Roman" w:eastAsia="Times New Roman" w:hAnsi="Times New Roman" w:cs="Times New Roman"/>
          <w:sz w:val="24"/>
          <w:szCs w:val="24"/>
          <w:lang w:eastAsia="ru-RU"/>
        </w:rPr>
        <w:t>электробойлеров</w:t>
      </w:r>
      <w:proofErr w:type="spellEnd"/>
      <w:r w:rsidRPr="008E5C0E">
        <w:rPr>
          <w:rFonts w:ascii="Times New Roman" w:eastAsia="Times New Roman" w:hAnsi="Times New Roman" w:cs="Times New Roman"/>
          <w:sz w:val="24"/>
          <w:szCs w:val="24"/>
          <w:lang w:eastAsia="ru-RU"/>
        </w:rPr>
        <w:t xml:space="preserve">, электронагревателей и других нагревательных приборов, предназначенных для производственных целей, а также для отопления и горячего </w:t>
      </w:r>
      <w:r w:rsidRPr="008E5C0E">
        <w:rPr>
          <w:rFonts w:ascii="Times New Roman" w:eastAsia="Times New Roman" w:hAnsi="Times New Roman" w:cs="Times New Roman"/>
          <w:sz w:val="24"/>
          <w:szCs w:val="24"/>
          <w:lang w:eastAsia="ru-RU"/>
        </w:rPr>
        <w:lastRenderedPageBreak/>
        <w:t>водоснабжения производственных и учебных помещений; сети освещения помещений, территорий и т.п.</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 этом случае руководитель (его заместитель) должен пройти обучение, проверку знаний на предприятии "Энергонадзор" и получить III квалификационную группу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2.13. Руководитель образовательного учреждения должен своевременно направлять электротехнический и </w:t>
      </w:r>
      <w:proofErr w:type="spellStart"/>
      <w:r w:rsidRPr="008E5C0E">
        <w:rPr>
          <w:rFonts w:ascii="Times New Roman" w:eastAsia="Times New Roman" w:hAnsi="Times New Roman" w:cs="Times New Roman"/>
          <w:sz w:val="24"/>
          <w:szCs w:val="24"/>
          <w:lang w:eastAsia="ru-RU"/>
        </w:rPr>
        <w:t>электротехнологический</w:t>
      </w:r>
      <w:proofErr w:type="spellEnd"/>
      <w:r w:rsidRPr="008E5C0E">
        <w:rPr>
          <w:rFonts w:ascii="Times New Roman" w:eastAsia="Times New Roman" w:hAnsi="Times New Roman" w:cs="Times New Roman"/>
          <w:sz w:val="24"/>
          <w:szCs w:val="24"/>
          <w:lang w:eastAsia="ru-RU"/>
        </w:rPr>
        <w:t xml:space="preserve"> персонал, обслуживающий действующие электроустановки, в учреждения здравоохранения для прохождения периодических и внеочередных медицинских осмотров.</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III. Организация обучения и проверки знаний правил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 Проверка знаний правил по электробезопасности, должностных и производственных инструкций работников образовательного учреждения проводится: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первичная - перед допуском работника к самостоятельной работе;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периодическая - согласно п. 3.3 настоящего Положения;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внеочередная - при нарушении работниками правил по электробезопасности и инструкций, по требованию ответственного за электрохозяйство образовательного учреждения или органов государственного энергетического надзора.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3.2. Электротехнический персонал обязан проходить производственное обучение на рабочем месте: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перед допуском к самостоятельной работе в электроустановках;</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при переходе на другую работу (должность), связанную с эксплуатацией электроустановок;</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при перерыве свыше одного года на работах и должностях, относящихся к электротехническому персоналу.</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Программу производственного обучения составляет ответственный за электрохозяйство структурного подразделения, утверждает - ответственный за электрохозяйство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3.3. Периодическая проверка знаний правил по электробезопасности, должностных и производственных инструкций электротехническим и </w:t>
      </w:r>
      <w:proofErr w:type="spellStart"/>
      <w:r w:rsidRPr="008E5C0E">
        <w:rPr>
          <w:rFonts w:ascii="Times New Roman" w:eastAsia="Times New Roman" w:hAnsi="Times New Roman" w:cs="Times New Roman"/>
          <w:sz w:val="24"/>
          <w:szCs w:val="24"/>
          <w:lang w:eastAsia="ru-RU"/>
        </w:rPr>
        <w:t>электротехнологическим</w:t>
      </w:r>
      <w:proofErr w:type="spellEnd"/>
      <w:r w:rsidRPr="008E5C0E">
        <w:rPr>
          <w:rFonts w:ascii="Times New Roman" w:eastAsia="Times New Roman" w:hAnsi="Times New Roman" w:cs="Times New Roman"/>
          <w:sz w:val="24"/>
          <w:szCs w:val="24"/>
          <w:lang w:eastAsia="ru-RU"/>
        </w:rPr>
        <w:t xml:space="preserve"> персоналом организуется в установленные сроки, но не реже чем:</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3.3.1</w:t>
      </w:r>
      <w:r w:rsidRPr="00B146FD">
        <w:rPr>
          <w:rFonts w:ascii="Times New Roman" w:eastAsia="Times New Roman" w:hAnsi="Times New Roman" w:cs="Times New Roman"/>
          <w:sz w:val="24"/>
          <w:szCs w:val="24"/>
          <w:highlight w:val="yellow"/>
          <w:lang w:eastAsia="ru-RU"/>
        </w:rPr>
        <w:t>. Один раз в год - для электротехнического персонала, непосредственно обслуживающего действующие электроустановки</w:t>
      </w:r>
      <w:r w:rsidRPr="008E5C0E">
        <w:rPr>
          <w:rFonts w:ascii="Times New Roman" w:eastAsia="Times New Roman" w:hAnsi="Times New Roman" w:cs="Times New Roman"/>
          <w:sz w:val="24"/>
          <w:szCs w:val="24"/>
          <w:lang w:eastAsia="ru-RU"/>
        </w:rPr>
        <w:t xml:space="preserve"> или выполняющего наладочные, электромонтажные, ремонтные или профилактические испытания, а также для персонала, оформляющего распоряжения и организующего эти работы.</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 xml:space="preserve">3.3.2. </w:t>
      </w:r>
      <w:r w:rsidRPr="00B146FD">
        <w:rPr>
          <w:rFonts w:ascii="Times New Roman" w:eastAsia="Times New Roman" w:hAnsi="Times New Roman" w:cs="Times New Roman"/>
          <w:sz w:val="24"/>
          <w:szCs w:val="24"/>
          <w:highlight w:val="yellow"/>
          <w:lang w:eastAsia="ru-RU"/>
        </w:rPr>
        <w:t>Один раз в три года - для руководителей и специалистов, не относящихся к персоналу, указанному в п. 3.3.1</w:t>
      </w:r>
      <w:r w:rsidRPr="008E5C0E">
        <w:rPr>
          <w:rFonts w:ascii="Times New Roman" w:eastAsia="Times New Roman" w:hAnsi="Times New Roman" w:cs="Times New Roman"/>
          <w:sz w:val="24"/>
          <w:szCs w:val="24"/>
          <w:lang w:eastAsia="ru-RU"/>
        </w:rPr>
        <w:t xml:space="preserve"> настоящего Положения, а также для инженера по охране труда, допущенного к инспектированию электроустановок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Время следующей проверки знаний работниками правил по электробезопасности устанавливается в соответствии с датой их последней проверки знаний.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3.4. Для проверки знаний работниками правил по электробезопасности </w:t>
      </w:r>
      <w:r w:rsidRPr="00B146FD">
        <w:rPr>
          <w:rFonts w:ascii="Times New Roman" w:eastAsia="Times New Roman" w:hAnsi="Times New Roman" w:cs="Times New Roman"/>
          <w:sz w:val="24"/>
          <w:szCs w:val="24"/>
          <w:highlight w:val="yellow"/>
          <w:lang w:eastAsia="ru-RU"/>
        </w:rPr>
        <w:t>приказом по образовательному учреждению утверждается постоянно действующая квалификационная комиссия (или несколько комиссий) в составе не менее трех человек.</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3.5. В состав квалификационной комиссии (комиссий) включаются лица, прошедшие проверку знаний правил по электробезопасности и имеющие соответствующий документ (удостоверение). </w:t>
      </w:r>
      <w:r w:rsidRPr="00B146FD">
        <w:rPr>
          <w:rFonts w:ascii="Times New Roman" w:eastAsia="Times New Roman" w:hAnsi="Times New Roman" w:cs="Times New Roman"/>
          <w:sz w:val="24"/>
          <w:szCs w:val="24"/>
          <w:highlight w:val="yellow"/>
          <w:lang w:eastAsia="ru-RU"/>
        </w:rPr>
        <w:t>Один из членов комиссии должен иметь квалификационную группу по электробезопасности не ниже, чем у лиц, проходящих проверку знаний в этой комиссии.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Примечание. В работе квалификационной комиссии (комиссий), где проходит проверку знаний ответственный за электрохозяйство образовательного учреждения, как правило, должен принимать участие руководитель соответствующего образовательного учреждения.</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3.6. Периодическую проверку знаний правил по электробезопасности члены комиссий образовательных учреждений могут проходить в органе управления образованием субъекта Российской Федерации при участии в работе комиссии инспектора предприятия "Энергонадзор", в центре по обучению и проверке знаний по охране труда, имеющем лицензию Минтопэнерго России.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3.7. Комиссия в составе руководителя образовательного учреждения (его заместителя), инспектора предприятия "Энергонадзор", представителя отдела охраны труда или комитета профсоюза образовательного учреждения осуществляет проверку знаний правил по электробезопасности ответственного за электрохозяйство образовательного учреждения, его заместителя и инженера по охране труда, осуществляющего, согласно должностной инструкции, инспектирование электроустановок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3.8. Для проверки знаний правил по электробезопасности ответственных за электрохозяйство в структурных подразделениях и работников, перечисленных в п. 3.3.1 и 3.3.2 настоящего Положения, руководитель образовательного учреждения утверждает состав квалификационной комиссии (комиссий), в которую, как правило, должен входить непосредственный руководитель лица, чьи знания проверяет комиссия.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Председателем квалификационной комиссии (комиссий) назначается ответственный за электрохозяйство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Примечание. Представитель предприятия "Энергонадзор" в соответствии с </w:t>
      </w:r>
      <w:hyperlink r:id="rId7" w:history="1">
        <w:r w:rsidRPr="008E5C0E">
          <w:rPr>
            <w:rFonts w:ascii="Times New Roman" w:eastAsia="Times New Roman" w:hAnsi="Times New Roman" w:cs="Times New Roman"/>
            <w:color w:val="0000FF"/>
            <w:sz w:val="24"/>
            <w:szCs w:val="24"/>
            <w:u w:val="single"/>
            <w:lang w:eastAsia="ru-RU"/>
          </w:rPr>
          <w:t>Правилами</w:t>
        </w:r>
      </w:hyperlink>
      <w:r w:rsidRPr="008E5C0E">
        <w:rPr>
          <w:rFonts w:ascii="Times New Roman" w:eastAsia="Times New Roman" w:hAnsi="Times New Roman" w:cs="Times New Roman"/>
          <w:sz w:val="24"/>
          <w:szCs w:val="24"/>
          <w:lang w:eastAsia="ru-RU"/>
        </w:rPr>
        <w:t xml:space="preserve"> эксплуатации электроустановок потребителей принимает участие в работе комиссий согласно п. 3.3.1 настоящего Положения - обязательно, согласно п. 3.3.2 настоящего Положения - по своему усмотрению.</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3.9. Экзаменационные билеты для проверки знаний правил по электробезопасности утверждает председатель квалификационной комиссии по согласованию с представителем предприятия "Энергонадзор".</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В целях повышения эффективности обучения и проверки знаний правил по электробезопасности квалификационные комиссии должны использовать </w:t>
      </w:r>
      <w:proofErr w:type="spellStart"/>
      <w:r w:rsidRPr="008E5C0E">
        <w:rPr>
          <w:rFonts w:ascii="Times New Roman" w:eastAsia="Times New Roman" w:hAnsi="Times New Roman" w:cs="Times New Roman"/>
          <w:sz w:val="24"/>
          <w:szCs w:val="24"/>
          <w:lang w:eastAsia="ru-RU"/>
        </w:rPr>
        <w:t>контрольно</w:t>
      </w:r>
      <w:proofErr w:type="spellEnd"/>
      <w:r w:rsidRPr="008E5C0E">
        <w:rPr>
          <w:rFonts w:ascii="Times New Roman" w:eastAsia="Times New Roman" w:hAnsi="Times New Roman" w:cs="Times New Roman"/>
          <w:sz w:val="24"/>
          <w:szCs w:val="24"/>
          <w:lang w:eastAsia="ru-RU"/>
        </w:rPr>
        <w:t xml:space="preserve"> - обучающие программы с использованием ПЭВМ.</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3.10. Результаты индивидуальной проверки знаний правил по электробезопасности работников образовательного учреждения отражаются в журнале проверки знаний по форме согласно Приложению N 3 к Положению. Работникам, успешно прошедшим проверку знаний на II и более высокую квалификационную группу по электробезопасности, на основании решения квалификационной комиссии (комиссий) выдается удостоверение установленного образца согласно Приложению N 4 к Положению.</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3.11. Инженеру по охране труда, прошедшему проверку знаний в объеме IV квалификационной группы по электробезопасности, на основании решения квалификационной комиссии выдается удостоверение установленного образца согласно Приложению N 5 к Положению на право инспектирования электроустановок образовательного учреждения, в котором он работает.</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3.12. Если срок действия удостоверения, выданного работнику, оканчивается во время его отпуска или болезни, допускается продление срока действия удостоверения на один месяц со дня выхода работника на работу.</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3.13. Работнику, получившему неудовлетворительную оценку при очередной проверке знаний правил по электробезопасности, квалификационная комиссия назначает повторную проверку знаний не ранее чем через две недели и не позже чем через месяц со дня последней проверки знаний. Дата и причина установления повторной проверки знаний отражается в журнале проверки знаний.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3.14. Срок действия удостоверения для работника, получившего неудовлетворительную оценку, автоматически продлевается до срока, назначенного комиссией для второй или третьей проверки знаний, если нет записи в журнале проверки знаний о временном отстранении работника от работы на электроустановках.</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3.15. Если работник и после третьей проверки знаний правил по электробезопасности получает неудовлетворительную оценку, то он переводится с его согласия на другую работу, не связанную с обслуживанием электроустановок, или с ним расторгается трудовой договор (контракт) по п. 2 ст. 33 КЗоТ Российской Федерации в связи с несоответствием его занимаемой должности или выполняемой работе.</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Согласовано </w:t>
      </w:r>
      <w:r w:rsidRPr="008E5C0E">
        <w:rPr>
          <w:rFonts w:ascii="Times New Roman" w:eastAsia="Times New Roman" w:hAnsi="Times New Roman" w:cs="Times New Roman"/>
          <w:sz w:val="24"/>
          <w:szCs w:val="24"/>
          <w:lang w:eastAsia="ru-RU"/>
        </w:rPr>
        <w:br/>
        <w:t xml:space="preserve">ЦК профсоюза работников </w:t>
      </w:r>
      <w:r w:rsidRPr="008E5C0E">
        <w:rPr>
          <w:rFonts w:ascii="Times New Roman" w:eastAsia="Times New Roman" w:hAnsi="Times New Roman" w:cs="Times New Roman"/>
          <w:sz w:val="24"/>
          <w:szCs w:val="24"/>
          <w:lang w:eastAsia="ru-RU"/>
        </w:rPr>
        <w:br/>
        <w:t xml:space="preserve">народного образования и науки </w:t>
      </w:r>
      <w:r w:rsidRPr="008E5C0E">
        <w:rPr>
          <w:rFonts w:ascii="Times New Roman" w:eastAsia="Times New Roman" w:hAnsi="Times New Roman" w:cs="Times New Roman"/>
          <w:sz w:val="24"/>
          <w:szCs w:val="24"/>
          <w:lang w:eastAsia="ru-RU"/>
        </w:rPr>
        <w:br/>
        <w:t>Российской Федерации</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 xml:space="preserve">Заместитель Председателя </w:t>
      </w:r>
      <w:r w:rsidRPr="008E5C0E">
        <w:rPr>
          <w:rFonts w:ascii="Times New Roman" w:eastAsia="Times New Roman" w:hAnsi="Times New Roman" w:cs="Times New Roman"/>
          <w:sz w:val="24"/>
          <w:szCs w:val="24"/>
          <w:lang w:eastAsia="ru-RU"/>
        </w:rPr>
        <w:br/>
        <w:t>Г.И.МЕРКУЛОВА</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1</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КВАЛИФИКАЦИОННЫЕ ГРУППЫ ПО ЭЛЕКТРОБЕЗОПАСНОСТИ ПЕРСОНАЛА, ОБСЛУЖИВАЮЩЕГО ЭЛЕКТРОУСТАНОВКИ</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Ква</w:t>
      </w:r>
      <w:proofErr w:type="spellEnd"/>
      <w:r w:rsidRPr="008E5C0E">
        <w:rPr>
          <w:rFonts w:ascii="Courier New" w:eastAsia="Times New Roman" w:hAnsi="Courier New" w:cs="Courier New"/>
          <w:sz w:val="20"/>
          <w:szCs w:val="20"/>
          <w:lang w:eastAsia="ru-RU"/>
        </w:rPr>
        <w:t>- ¦Минимальный стаж работы в электроустановках, месяц¦    Характеристика персонала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лифи</w:t>
      </w:r>
      <w:proofErr w:type="spellEnd"/>
      <w:r w:rsidRPr="008E5C0E">
        <w:rPr>
          <w:rFonts w:ascii="Courier New" w:eastAsia="Times New Roman" w:hAnsi="Courier New" w:cs="Courier New"/>
          <w:sz w:val="20"/>
          <w:szCs w:val="20"/>
          <w:lang w:eastAsia="ru-RU"/>
        </w:rPr>
        <w:t>-+-----+-----T------------------------+-------------+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каци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не-</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элек</w:t>
      </w:r>
      <w:proofErr w:type="spellEnd"/>
      <w:r w:rsidRPr="008E5C0E">
        <w:rPr>
          <w:rFonts w:ascii="Courier New" w:eastAsia="Times New Roman" w:hAnsi="Courier New" w:cs="Courier New"/>
          <w:sz w:val="20"/>
          <w:szCs w:val="20"/>
          <w:lang w:eastAsia="ru-RU"/>
        </w:rPr>
        <w:t>-¦   электротехнический   ¦ практиканты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онная¦элек</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тро</w:t>
      </w:r>
      <w:proofErr w:type="spellEnd"/>
      <w:r w:rsidRPr="008E5C0E">
        <w:rPr>
          <w:rFonts w:ascii="Courier New" w:eastAsia="Times New Roman" w:hAnsi="Courier New" w:cs="Courier New"/>
          <w:sz w:val="20"/>
          <w:szCs w:val="20"/>
          <w:lang w:eastAsia="ru-RU"/>
        </w:rPr>
        <w:t>- ¦       персонал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тро</w:t>
      </w:r>
      <w:proofErr w:type="spellEnd"/>
      <w:r w:rsidRPr="008E5C0E">
        <w:rPr>
          <w:rFonts w:ascii="Courier New" w:eastAsia="Times New Roman" w:hAnsi="Courier New" w:cs="Courier New"/>
          <w:sz w:val="20"/>
          <w:szCs w:val="20"/>
          <w:lang w:eastAsia="ru-RU"/>
        </w:rPr>
        <w:t>- ¦тех-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¦па </w:t>
      </w:r>
      <w:proofErr w:type="spellStart"/>
      <w:r w:rsidRPr="008E5C0E">
        <w:rPr>
          <w:rFonts w:ascii="Courier New" w:eastAsia="Times New Roman" w:hAnsi="Courier New" w:cs="Courier New"/>
          <w:sz w:val="20"/>
          <w:szCs w:val="20"/>
          <w:lang w:eastAsia="ru-RU"/>
        </w:rPr>
        <w:t>по¦тех</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ноло</w:t>
      </w:r>
      <w:proofErr w:type="spellEnd"/>
      <w:r w:rsidRPr="008E5C0E">
        <w:rPr>
          <w:rFonts w:ascii="Courier New" w:eastAsia="Times New Roman" w:hAnsi="Courier New" w:cs="Courier New"/>
          <w:sz w:val="20"/>
          <w:szCs w:val="20"/>
          <w:lang w:eastAsia="ru-RU"/>
        </w:rPr>
        <w:t>-¦не имеющий ¦со    ¦с на-¦</w:t>
      </w:r>
      <w:proofErr w:type="spellStart"/>
      <w:r w:rsidRPr="008E5C0E">
        <w:rPr>
          <w:rFonts w:ascii="Courier New" w:eastAsia="Times New Roman" w:hAnsi="Courier New" w:cs="Courier New"/>
          <w:sz w:val="20"/>
          <w:szCs w:val="20"/>
          <w:lang w:eastAsia="ru-RU"/>
        </w:rPr>
        <w:t>учреж</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учреж</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элек</w:t>
      </w:r>
      <w:proofErr w:type="spellEnd"/>
      <w:r w:rsidRPr="008E5C0E">
        <w:rPr>
          <w:rFonts w:ascii="Courier New" w:eastAsia="Times New Roman" w:hAnsi="Courier New" w:cs="Courier New"/>
          <w:sz w:val="20"/>
          <w:szCs w:val="20"/>
          <w:lang w:eastAsia="ru-RU"/>
        </w:rPr>
        <w:t>-¦ни-  ¦</w:t>
      </w:r>
      <w:proofErr w:type="spellStart"/>
      <w:r w:rsidRPr="008E5C0E">
        <w:rPr>
          <w:rFonts w:ascii="Courier New" w:eastAsia="Times New Roman" w:hAnsi="Courier New" w:cs="Courier New"/>
          <w:sz w:val="20"/>
          <w:szCs w:val="20"/>
          <w:lang w:eastAsia="ru-RU"/>
        </w:rPr>
        <w:t>ги</w:t>
      </w:r>
      <w:proofErr w:type="spellEnd"/>
      <w:r w:rsidRPr="008E5C0E">
        <w:rPr>
          <w:rFonts w:ascii="Courier New" w:eastAsia="Times New Roman" w:hAnsi="Courier New" w:cs="Courier New"/>
          <w:sz w:val="20"/>
          <w:szCs w:val="20"/>
          <w:lang w:eastAsia="ru-RU"/>
        </w:rPr>
        <w:t>-  ¦среднего   ¦сред- ¦чаль-¦</w:t>
      </w:r>
      <w:proofErr w:type="spellStart"/>
      <w:r w:rsidRPr="008E5C0E">
        <w:rPr>
          <w:rFonts w:ascii="Courier New" w:eastAsia="Times New Roman" w:hAnsi="Courier New" w:cs="Courier New"/>
          <w:sz w:val="20"/>
          <w:szCs w:val="20"/>
          <w:lang w:eastAsia="ru-RU"/>
        </w:rPr>
        <w:t>дений</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дений</w:t>
      </w:r>
      <w:proofErr w:type="spellEnd"/>
      <w:r w:rsidRPr="008E5C0E">
        <w:rPr>
          <w:rFonts w:ascii="Courier New" w:eastAsia="Times New Roman" w:hAnsi="Courier New" w:cs="Courier New"/>
          <w:sz w:val="20"/>
          <w:szCs w:val="20"/>
          <w:lang w:eastAsia="ru-RU"/>
        </w:rPr>
        <w:t xml:space="preserve">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тро</w:t>
      </w:r>
      <w:proofErr w:type="spellEnd"/>
      <w:r w:rsidRPr="008E5C0E">
        <w:rPr>
          <w:rFonts w:ascii="Courier New" w:eastAsia="Times New Roman" w:hAnsi="Courier New" w:cs="Courier New"/>
          <w:sz w:val="20"/>
          <w:szCs w:val="20"/>
          <w:lang w:eastAsia="ru-RU"/>
        </w:rPr>
        <w:t>- ¦чес- ¦чес- ¦(полного)  ¦ним   ¦</w:t>
      </w:r>
      <w:proofErr w:type="spellStart"/>
      <w:r w:rsidRPr="008E5C0E">
        <w:rPr>
          <w:rFonts w:ascii="Courier New" w:eastAsia="Times New Roman" w:hAnsi="Courier New" w:cs="Courier New"/>
          <w:sz w:val="20"/>
          <w:szCs w:val="20"/>
          <w:lang w:eastAsia="ru-RU"/>
        </w:rPr>
        <w:t>ным</w:t>
      </w:r>
      <w:proofErr w:type="spellEnd"/>
      <w:r w:rsidRPr="008E5C0E">
        <w:rPr>
          <w:rFonts w:ascii="Courier New" w:eastAsia="Times New Roman" w:hAnsi="Courier New" w:cs="Courier New"/>
          <w:sz w:val="20"/>
          <w:szCs w:val="20"/>
          <w:lang w:eastAsia="ru-RU"/>
        </w:rPr>
        <w:t>, ¦на-   ¦сред-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¦безо-¦кий  ¦кий  ¦общего     ¦(пол- ¦сред-¦чаль- ¦него 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¦пас- ¦пер- ¦пер- ¦</w:t>
      </w:r>
      <w:proofErr w:type="spellStart"/>
      <w:r w:rsidRPr="008E5C0E">
        <w:rPr>
          <w:rFonts w:ascii="Courier New" w:eastAsia="Times New Roman" w:hAnsi="Courier New" w:cs="Courier New"/>
          <w:sz w:val="20"/>
          <w:szCs w:val="20"/>
          <w:lang w:eastAsia="ru-RU"/>
        </w:rPr>
        <w:t>образования¦ным</w:t>
      </w:r>
      <w:proofErr w:type="spellEnd"/>
      <w:r w:rsidRPr="008E5C0E">
        <w:rPr>
          <w:rFonts w:ascii="Courier New" w:eastAsia="Times New Roman" w:hAnsi="Courier New" w:cs="Courier New"/>
          <w:sz w:val="20"/>
          <w:szCs w:val="20"/>
          <w:lang w:eastAsia="ru-RU"/>
        </w:rPr>
        <w:t>)  ¦ним, ¦</w:t>
      </w:r>
      <w:proofErr w:type="spellStart"/>
      <w:r w:rsidRPr="008E5C0E">
        <w:rPr>
          <w:rFonts w:ascii="Courier New" w:eastAsia="Times New Roman" w:hAnsi="Courier New" w:cs="Courier New"/>
          <w:sz w:val="20"/>
          <w:szCs w:val="20"/>
          <w:lang w:eastAsia="ru-RU"/>
        </w:rPr>
        <w:t>ного</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высше</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ности¦со</w:t>
      </w:r>
      <w:proofErr w:type="spellEnd"/>
      <w:r w:rsidRPr="008E5C0E">
        <w:rPr>
          <w:rFonts w:ascii="Courier New" w:eastAsia="Times New Roman" w:hAnsi="Courier New" w:cs="Courier New"/>
          <w:sz w:val="20"/>
          <w:szCs w:val="20"/>
          <w:lang w:eastAsia="ru-RU"/>
        </w:rPr>
        <w:t>-  ¦со-  +-----+-----+общим ¦</w:t>
      </w:r>
      <w:proofErr w:type="spellStart"/>
      <w:r w:rsidRPr="008E5C0E">
        <w:rPr>
          <w:rFonts w:ascii="Courier New" w:eastAsia="Times New Roman" w:hAnsi="Courier New" w:cs="Courier New"/>
          <w:sz w:val="20"/>
          <w:szCs w:val="20"/>
          <w:lang w:eastAsia="ru-RU"/>
        </w:rPr>
        <w:t>выс</w:t>
      </w:r>
      <w:proofErr w:type="spellEnd"/>
      <w:r w:rsidRPr="008E5C0E">
        <w:rPr>
          <w:rFonts w:ascii="Courier New" w:eastAsia="Times New Roman" w:hAnsi="Courier New" w:cs="Courier New"/>
          <w:sz w:val="20"/>
          <w:szCs w:val="20"/>
          <w:lang w:eastAsia="ru-RU"/>
        </w:rPr>
        <w:t>- ¦про-  ¦</w:t>
      </w:r>
      <w:proofErr w:type="spellStart"/>
      <w:r w:rsidRPr="008E5C0E">
        <w:rPr>
          <w:rFonts w:ascii="Courier New" w:eastAsia="Times New Roman" w:hAnsi="Courier New" w:cs="Courier New"/>
          <w:sz w:val="20"/>
          <w:szCs w:val="20"/>
          <w:lang w:eastAsia="ru-RU"/>
        </w:rPr>
        <w:t>го</w:t>
      </w:r>
      <w:proofErr w:type="spellEnd"/>
      <w:r w:rsidRPr="008E5C0E">
        <w:rPr>
          <w:rFonts w:ascii="Courier New" w:eastAsia="Times New Roman" w:hAnsi="Courier New" w:cs="Courier New"/>
          <w:sz w:val="20"/>
          <w:szCs w:val="20"/>
          <w:lang w:eastAsia="ru-RU"/>
        </w:rPr>
        <w:t xml:space="preserve">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¦нал  ¦нал  ¦не   ¦про- ¦</w:t>
      </w:r>
      <w:proofErr w:type="spellStart"/>
      <w:r w:rsidRPr="008E5C0E">
        <w:rPr>
          <w:rFonts w:ascii="Courier New" w:eastAsia="Times New Roman" w:hAnsi="Courier New" w:cs="Courier New"/>
          <w:sz w:val="20"/>
          <w:szCs w:val="20"/>
          <w:lang w:eastAsia="ru-RU"/>
        </w:rPr>
        <w:t>обра</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шим</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фесси</w:t>
      </w:r>
      <w:proofErr w:type="spellEnd"/>
      <w:r w:rsidRPr="008E5C0E">
        <w:rPr>
          <w:rFonts w:ascii="Courier New" w:eastAsia="Times New Roman" w:hAnsi="Courier New" w:cs="Courier New"/>
          <w:sz w:val="20"/>
          <w:szCs w:val="20"/>
          <w:lang w:eastAsia="ru-RU"/>
        </w:rPr>
        <w:t>-¦про-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¦про- ¦</w:t>
      </w:r>
      <w:proofErr w:type="spellStart"/>
      <w:r w:rsidRPr="008E5C0E">
        <w:rPr>
          <w:rFonts w:ascii="Courier New" w:eastAsia="Times New Roman" w:hAnsi="Courier New" w:cs="Courier New"/>
          <w:sz w:val="20"/>
          <w:szCs w:val="20"/>
          <w:lang w:eastAsia="ru-RU"/>
        </w:rPr>
        <w:t>шед</w:t>
      </w:r>
      <w:proofErr w:type="spellEnd"/>
      <w:r w:rsidRPr="008E5C0E">
        <w:rPr>
          <w:rFonts w:ascii="Courier New" w:eastAsia="Times New Roman" w:hAnsi="Courier New" w:cs="Courier New"/>
          <w:sz w:val="20"/>
          <w:szCs w:val="20"/>
          <w:lang w:eastAsia="ru-RU"/>
        </w:rPr>
        <w:t>- ¦зова- ¦про- ¦</w:t>
      </w:r>
      <w:proofErr w:type="spellStart"/>
      <w:r w:rsidRPr="008E5C0E">
        <w:rPr>
          <w:rFonts w:ascii="Courier New" w:eastAsia="Times New Roman" w:hAnsi="Courier New" w:cs="Courier New"/>
          <w:sz w:val="20"/>
          <w:szCs w:val="20"/>
          <w:lang w:eastAsia="ru-RU"/>
        </w:rPr>
        <w:t>ональ</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фесси</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w:t>
      </w:r>
      <w:proofErr w:type="spellStart"/>
      <w:r w:rsidRPr="008E5C0E">
        <w:rPr>
          <w:rFonts w:ascii="Courier New" w:eastAsia="Times New Roman" w:hAnsi="Courier New" w:cs="Courier New"/>
          <w:sz w:val="20"/>
          <w:szCs w:val="20"/>
          <w:lang w:eastAsia="ru-RU"/>
        </w:rPr>
        <w:t>шед</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ший</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нием</w:t>
      </w:r>
      <w:proofErr w:type="spellEnd"/>
      <w:r w:rsidRPr="008E5C0E">
        <w:rPr>
          <w:rFonts w:ascii="Courier New" w:eastAsia="Times New Roman" w:hAnsi="Courier New" w:cs="Courier New"/>
          <w:sz w:val="20"/>
          <w:szCs w:val="20"/>
          <w:lang w:eastAsia="ru-RU"/>
        </w:rPr>
        <w:t xml:space="preserve">  ¦фес- ¦</w:t>
      </w:r>
      <w:proofErr w:type="spellStart"/>
      <w:r w:rsidRPr="008E5C0E">
        <w:rPr>
          <w:rFonts w:ascii="Courier New" w:eastAsia="Times New Roman" w:hAnsi="Courier New" w:cs="Courier New"/>
          <w:sz w:val="20"/>
          <w:szCs w:val="20"/>
          <w:lang w:eastAsia="ru-RU"/>
        </w:rPr>
        <w:t>ного</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ональ</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w:t>
      </w:r>
      <w:proofErr w:type="spellStart"/>
      <w:r w:rsidRPr="008E5C0E">
        <w:rPr>
          <w:rFonts w:ascii="Courier New" w:eastAsia="Times New Roman" w:hAnsi="Courier New" w:cs="Courier New"/>
          <w:sz w:val="20"/>
          <w:szCs w:val="20"/>
          <w:lang w:eastAsia="ru-RU"/>
        </w:rPr>
        <w:t>ший</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спе</w:t>
      </w:r>
      <w:proofErr w:type="spellEnd"/>
      <w:r w:rsidRPr="008E5C0E">
        <w:rPr>
          <w:rFonts w:ascii="Courier New" w:eastAsia="Times New Roman" w:hAnsi="Courier New" w:cs="Courier New"/>
          <w:sz w:val="20"/>
          <w:szCs w:val="20"/>
          <w:lang w:eastAsia="ru-RU"/>
        </w:rPr>
        <w:t>- ¦и про-¦</w:t>
      </w:r>
      <w:proofErr w:type="spellStart"/>
      <w:r w:rsidRPr="008E5C0E">
        <w:rPr>
          <w:rFonts w:ascii="Courier New" w:eastAsia="Times New Roman" w:hAnsi="Courier New" w:cs="Courier New"/>
          <w:sz w:val="20"/>
          <w:szCs w:val="20"/>
          <w:lang w:eastAsia="ru-RU"/>
        </w:rPr>
        <w:t>сио</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обра</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ного</w:t>
      </w:r>
      <w:proofErr w:type="spellEnd"/>
      <w:r w:rsidRPr="008E5C0E">
        <w:rPr>
          <w:rFonts w:ascii="Courier New" w:eastAsia="Times New Roman" w:hAnsi="Courier New" w:cs="Courier New"/>
          <w:sz w:val="20"/>
          <w:szCs w:val="20"/>
          <w:lang w:eastAsia="ru-RU"/>
        </w:rPr>
        <w:t xml:space="preserve">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w:t>
      </w:r>
      <w:proofErr w:type="spellStart"/>
      <w:r w:rsidRPr="008E5C0E">
        <w:rPr>
          <w:rFonts w:ascii="Courier New" w:eastAsia="Times New Roman" w:hAnsi="Courier New" w:cs="Courier New"/>
          <w:sz w:val="20"/>
          <w:szCs w:val="20"/>
          <w:lang w:eastAsia="ru-RU"/>
        </w:rPr>
        <w:t>спе</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ци</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шедший¦наль</w:t>
      </w:r>
      <w:proofErr w:type="spellEnd"/>
      <w:r w:rsidRPr="008E5C0E">
        <w:rPr>
          <w:rFonts w:ascii="Courier New" w:eastAsia="Times New Roman" w:hAnsi="Courier New" w:cs="Courier New"/>
          <w:sz w:val="20"/>
          <w:szCs w:val="20"/>
          <w:lang w:eastAsia="ru-RU"/>
        </w:rPr>
        <w:t>-¦зова- ¦</w:t>
      </w:r>
      <w:proofErr w:type="spellStart"/>
      <w:r w:rsidRPr="008E5C0E">
        <w:rPr>
          <w:rFonts w:ascii="Courier New" w:eastAsia="Times New Roman" w:hAnsi="Courier New" w:cs="Courier New"/>
          <w:sz w:val="20"/>
          <w:szCs w:val="20"/>
          <w:lang w:eastAsia="ru-RU"/>
        </w:rPr>
        <w:t>обра</w:t>
      </w:r>
      <w:proofErr w:type="spellEnd"/>
      <w:r w:rsidRPr="008E5C0E">
        <w:rPr>
          <w:rFonts w:ascii="Courier New" w:eastAsia="Times New Roman" w:hAnsi="Courier New" w:cs="Courier New"/>
          <w:sz w:val="20"/>
          <w:szCs w:val="20"/>
          <w:lang w:eastAsia="ru-RU"/>
        </w:rPr>
        <w:t>-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w:t>
      </w:r>
      <w:proofErr w:type="spellStart"/>
      <w:r w:rsidRPr="008E5C0E">
        <w:rPr>
          <w:rFonts w:ascii="Courier New" w:eastAsia="Times New Roman" w:hAnsi="Courier New" w:cs="Courier New"/>
          <w:sz w:val="20"/>
          <w:szCs w:val="20"/>
          <w:lang w:eastAsia="ru-RU"/>
        </w:rPr>
        <w:t>ци</w:t>
      </w:r>
      <w:proofErr w:type="spellEnd"/>
      <w:r w:rsidRPr="008E5C0E">
        <w:rPr>
          <w:rFonts w:ascii="Courier New" w:eastAsia="Times New Roman" w:hAnsi="Courier New" w:cs="Courier New"/>
          <w:sz w:val="20"/>
          <w:szCs w:val="20"/>
          <w:lang w:eastAsia="ru-RU"/>
        </w:rPr>
        <w:t>-  ¦аль- ¦</w:t>
      </w:r>
      <w:proofErr w:type="spellStart"/>
      <w:r w:rsidRPr="008E5C0E">
        <w:rPr>
          <w:rFonts w:ascii="Courier New" w:eastAsia="Times New Roman" w:hAnsi="Courier New" w:cs="Courier New"/>
          <w:sz w:val="20"/>
          <w:szCs w:val="20"/>
          <w:lang w:eastAsia="ru-RU"/>
        </w:rPr>
        <w:t>специ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ным</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ния</w:t>
      </w:r>
      <w:proofErr w:type="spellEnd"/>
      <w:r w:rsidRPr="008E5C0E">
        <w:rPr>
          <w:rFonts w:ascii="Courier New" w:eastAsia="Times New Roman" w:hAnsi="Courier New" w:cs="Courier New"/>
          <w:sz w:val="20"/>
          <w:szCs w:val="20"/>
          <w:lang w:eastAsia="ru-RU"/>
        </w:rPr>
        <w:t xml:space="preserve">   ¦зова-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¦аль- ¦</w:t>
      </w:r>
      <w:proofErr w:type="spellStart"/>
      <w:r w:rsidRPr="008E5C0E">
        <w:rPr>
          <w:rFonts w:ascii="Courier New" w:eastAsia="Times New Roman" w:hAnsi="Courier New" w:cs="Courier New"/>
          <w:sz w:val="20"/>
          <w:szCs w:val="20"/>
          <w:lang w:eastAsia="ru-RU"/>
        </w:rPr>
        <w:t>ное</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альное¦обра</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ния</w:t>
      </w:r>
      <w:proofErr w:type="spellEnd"/>
      <w:r w:rsidRPr="008E5C0E">
        <w:rPr>
          <w:rFonts w:ascii="Courier New" w:eastAsia="Times New Roman" w:hAnsi="Courier New" w:cs="Courier New"/>
          <w:sz w:val="20"/>
          <w:szCs w:val="20"/>
          <w:lang w:eastAsia="ru-RU"/>
        </w:rPr>
        <w:t xml:space="preserve">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w:t>
      </w:r>
      <w:proofErr w:type="spellStart"/>
      <w:r w:rsidRPr="008E5C0E">
        <w:rPr>
          <w:rFonts w:ascii="Courier New" w:eastAsia="Times New Roman" w:hAnsi="Courier New" w:cs="Courier New"/>
          <w:sz w:val="20"/>
          <w:szCs w:val="20"/>
          <w:lang w:eastAsia="ru-RU"/>
        </w:rPr>
        <w:t>ного</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обу</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обуче</w:t>
      </w:r>
      <w:proofErr w:type="spellEnd"/>
      <w:r w:rsidRPr="008E5C0E">
        <w:rPr>
          <w:rFonts w:ascii="Courier New" w:eastAsia="Times New Roman" w:hAnsi="Courier New" w:cs="Courier New"/>
          <w:sz w:val="20"/>
          <w:szCs w:val="20"/>
          <w:lang w:eastAsia="ru-RU"/>
        </w:rPr>
        <w:t>-¦зова-¦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w:t>
      </w:r>
      <w:proofErr w:type="spellStart"/>
      <w:r w:rsidRPr="008E5C0E">
        <w:rPr>
          <w:rFonts w:ascii="Courier New" w:eastAsia="Times New Roman" w:hAnsi="Courier New" w:cs="Courier New"/>
          <w:sz w:val="20"/>
          <w:szCs w:val="20"/>
          <w:lang w:eastAsia="ru-RU"/>
        </w:rPr>
        <w:t>обу</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чение¦ние</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нием</w:t>
      </w:r>
      <w:proofErr w:type="spellEnd"/>
      <w:r w:rsidRPr="008E5C0E">
        <w:rPr>
          <w:rFonts w:ascii="Courier New" w:eastAsia="Times New Roman" w:hAnsi="Courier New" w:cs="Courier New"/>
          <w:sz w:val="20"/>
          <w:szCs w:val="20"/>
          <w:lang w:eastAsia="ru-RU"/>
        </w:rPr>
        <w:t xml:space="preserve"> ¦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w:t>
      </w:r>
      <w:proofErr w:type="spellStart"/>
      <w:r w:rsidRPr="008E5C0E">
        <w:rPr>
          <w:rFonts w:ascii="Courier New" w:eastAsia="Times New Roman" w:hAnsi="Courier New" w:cs="Courier New"/>
          <w:sz w:val="20"/>
          <w:szCs w:val="20"/>
          <w:lang w:eastAsia="ru-RU"/>
        </w:rPr>
        <w:t>чения</w:t>
      </w:r>
      <w:proofErr w:type="spellEnd"/>
      <w:r w:rsidRPr="008E5C0E">
        <w:rPr>
          <w:rFonts w:ascii="Courier New" w:eastAsia="Times New Roman" w:hAnsi="Courier New" w:cs="Courier New"/>
          <w:sz w:val="20"/>
          <w:szCs w:val="20"/>
          <w:lang w:eastAsia="ru-RU"/>
        </w:rPr>
        <w:t>¦     ¦      ¦     ¦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1  ¦  2  ¦  3  ¦  4  ¦  5  ¦  6   ¦  7  ¦  8   ¦  9   ¦                10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I  ¦                Не нормируется                    ¦Лица, не имеющие специальной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¦электротехнической подготовки,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¦но имеющие  элементарное пред-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ставление</w:t>
      </w:r>
      <w:proofErr w:type="spellEnd"/>
      <w:r w:rsidRPr="008E5C0E">
        <w:rPr>
          <w:rFonts w:ascii="Courier New" w:eastAsia="Times New Roman" w:hAnsi="Courier New" w:cs="Courier New"/>
          <w:sz w:val="20"/>
          <w:szCs w:val="20"/>
          <w:lang w:eastAsia="ru-RU"/>
        </w:rPr>
        <w:t xml:space="preserve"> об опасности </w:t>
      </w:r>
      <w:proofErr w:type="spellStart"/>
      <w:r w:rsidRPr="008E5C0E">
        <w:rPr>
          <w:rFonts w:ascii="Courier New" w:eastAsia="Times New Roman" w:hAnsi="Courier New" w:cs="Courier New"/>
          <w:sz w:val="20"/>
          <w:szCs w:val="20"/>
          <w:lang w:eastAsia="ru-RU"/>
        </w:rPr>
        <w:t>электричес</w:t>
      </w:r>
      <w:proofErr w:type="spellEnd"/>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¦кого тока и мерах безопасности при¦</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¦работе на обслуживаемом участке,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¦электрооборудовании, установке.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¦Лица с I квалификационной </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¦пой по электробезопасности должны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¦быть знакомы с правилами оказания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¦помощи  пострадавшим от </w:t>
      </w:r>
      <w:proofErr w:type="spellStart"/>
      <w:r w:rsidRPr="008E5C0E">
        <w:rPr>
          <w:rFonts w:ascii="Courier New" w:eastAsia="Times New Roman" w:hAnsi="Courier New" w:cs="Courier New"/>
          <w:sz w:val="20"/>
          <w:szCs w:val="20"/>
          <w:lang w:eastAsia="ru-RU"/>
        </w:rPr>
        <w:t>электри</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ческого</w:t>
      </w:r>
      <w:proofErr w:type="spellEnd"/>
      <w:r w:rsidRPr="008E5C0E">
        <w:rPr>
          <w:rFonts w:ascii="Courier New" w:eastAsia="Times New Roman" w:hAnsi="Courier New" w:cs="Courier New"/>
          <w:sz w:val="20"/>
          <w:szCs w:val="20"/>
          <w:lang w:eastAsia="ru-RU"/>
        </w:rPr>
        <w:t xml:space="preserve">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+-----+-----+-----T-----+-----T------+-------------------+----------------------------------+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II  ¦  -  ¦  2  ¦  2  ¦  1  ¦   1  ¦   Не нормируется  ¦Для лиц со II квалификационной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¦группой по электробезопасности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¦обязательны: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¦1. Элементарное техническое </w:t>
      </w:r>
      <w:proofErr w:type="spellStart"/>
      <w:r w:rsidRPr="008E5C0E">
        <w:rPr>
          <w:rFonts w:ascii="Courier New" w:eastAsia="Times New Roman" w:hAnsi="Courier New" w:cs="Courier New"/>
          <w:sz w:val="20"/>
          <w:szCs w:val="20"/>
          <w:lang w:eastAsia="ru-RU"/>
        </w:rPr>
        <w:t>зна</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w:t>
      </w:r>
      <w:proofErr w:type="spellStart"/>
      <w:r w:rsidRPr="008E5C0E">
        <w:rPr>
          <w:rFonts w:ascii="Courier New" w:eastAsia="Times New Roman" w:hAnsi="Courier New" w:cs="Courier New"/>
          <w:sz w:val="20"/>
          <w:szCs w:val="20"/>
          <w:lang w:eastAsia="ru-RU"/>
        </w:rPr>
        <w:t>комство</w:t>
      </w:r>
      <w:proofErr w:type="spellEnd"/>
      <w:r w:rsidRPr="008E5C0E">
        <w:rPr>
          <w:rFonts w:ascii="Courier New" w:eastAsia="Times New Roman" w:hAnsi="Courier New" w:cs="Courier New"/>
          <w:sz w:val="20"/>
          <w:szCs w:val="20"/>
          <w:lang w:eastAsia="ru-RU"/>
        </w:rPr>
        <w:t xml:space="preserve"> с электроустановками.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¦2. Отчетливое представление об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¦опасности электрического тока 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¦приближения к токоведущим частям.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¦3. Знание основных мер </w:t>
      </w:r>
      <w:proofErr w:type="spellStart"/>
      <w:r w:rsidRPr="008E5C0E">
        <w:rPr>
          <w:rFonts w:ascii="Courier New" w:eastAsia="Times New Roman" w:hAnsi="Courier New" w:cs="Courier New"/>
          <w:sz w:val="20"/>
          <w:szCs w:val="20"/>
          <w:lang w:eastAsia="ru-RU"/>
        </w:rPr>
        <w:t>предосто</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w:t>
      </w:r>
      <w:proofErr w:type="spellStart"/>
      <w:r w:rsidRPr="008E5C0E">
        <w:rPr>
          <w:rFonts w:ascii="Courier New" w:eastAsia="Times New Roman" w:hAnsi="Courier New" w:cs="Courier New"/>
          <w:sz w:val="20"/>
          <w:szCs w:val="20"/>
          <w:lang w:eastAsia="ru-RU"/>
        </w:rPr>
        <w:t>рожности</w:t>
      </w:r>
      <w:proofErr w:type="spellEnd"/>
      <w:r w:rsidRPr="008E5C0E">
        <w:rPr>
          <w:rFonts w:ascii="Courier New" w:eastAsia="Times New Roman" w:hAnsi="Courier New" w:cs="Courier New"/>
          <w:sz w:val="20"/>
          <w:szCs w:val="20"/>
          <w:lang w:eastAsia="ru-RU"/>
        </w:rPr>
        <w:t xml:space="preserve"> при работах в </w:t>
      </w:r>
      <w:proofErr w:type="spellStart"/>
      <w:r w:rsidRPr="008E5C0E">
        <w:rPr>
          <w:rFonts w:ascii="Courier New" w:eastAsia="Times New Roman" w:hAnsi="Courier New" w:cs="Courier New"/>
          <w:sz w:val="20"/>
          <w:szCs w:val="20"/>
          <w:lang w:eastAsia="ru-RU"/>
        </w:rPr>
        <w:t>электроус</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w:t>
      </w:r>
      <w:proofErr w:type="spellStart"/>
      <w:r w:rsidRPr="008E5C0E">
        <w:rPr>
          <w:rFonts w:ascii="Courier New" w:eastAsia="Times New Roman" w:hAnsi="Courier New" w:cs="Courier New"/>
          <w:sz w:val="20"/>
          <w:szCs w:val="20"/>
          <w:lang w:eastAsia="ru-RU"/>
        </w:rPr>
        <w:t>тановках</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¦4. Практические навыки оказания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¦первой помощи пострадавшим  от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¦электрического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III ¦  -  ¦  10 ¦  4  ¦  3  ¦   2  ¦  1  ¦   6  ¦   3  ¦Для лиц с III квалификационной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¦в    ¦в    ¦в    ¦в     ¦в    ¦в     ¦в     ¦группой по электробезопасности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¦пре- ¦пре- ¦пре- ¦пре-  ¦пре- ¦пре-  ¦пре-  ¦обязательны: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     ¦     ¦</w:t>
      </w:r>
      <w:proofErr w:type="spellStart"/>
      <w:r w:rsidRPr="008E5C0E">
        <w:rPr>
          <w:rFonts w:ascii="Courier New" w:eastAsia="Times New Roman" w:hAnsi="Courier New" w:cs="Courier New"/>
          <w:sz w:val="20"/>
          <w:szCs w:val="20"/>
          <w:lang w:eastAsia="ru-RU"/>
        </w:rPr>
        <w:t>дыду</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дыду</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дыду</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дыду</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дыду</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дыду</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дыду</w:t>
      </w:r>
      <w:proofErr w:type="spellEnd"/>
      <w:r w:rsidRPr="008E5C0E">
        <w:rPr>
          <w:rFonts w:ascii="Courier New" w:eastAsia="Times New Roman" w:hAnsi="Courier New" w:cs="Courier New"/>
          <w:sz w:val="20"/>
          <w:szCs w:val="20"/>
          <w:lang w:eastAsia="ru-RU"/>
        </w:rPr>
        <w:t>- ¦1. Знакомство с устройством и об-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¦щей  ¦щей  ¦щей  ¦щей   ¦щей  ¦щей   ¦щей   ¦</w:t>
      </w:r>
      <w:proofErr w:type="spellStart"/>
      <w:r w:rsidRPr="008E5C0E">
        <w:rPr>
          <w:rFonts w:ascii="Courier New" w:eastAsia="Times New Roman" w:hAnsi="Courier New" w:cs="Courier New"/>
          <w:sz w:val="20"/>
          <w:szCs w:val="20"/>
          <w:lang w:eastAsia="ru-RU"/>
        </w:rPr>
        <w:t>служиванием</w:t>
      </w:r>
      <w:proofErr w:type="spellEnd"/>
      <w:r w:rsidRPr="008E5C0E">
        <w:rPr>
          <w:rFonts w:ascii="Courier New" w:eastAsia="Times New Roman" w:hAnsi="Courier New" w:cs="Courier New"/>
          <w:sz w:val="20"/>
          <w:szCs w:val="20"/>
          <w:lang w:eastAsia="ru-RU"/>
        </w:rPr>
        <w:t xml:space="preserve"> электроустановок.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ква</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ква</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ква</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ква</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ква</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ква</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ква</w:t>
      </w:r>
      <w:proofErr w:type="spellEnd"/>
      <w:r w:rsidRPr="008E5C0E">
        <w:rPr>
          <w:rFonts w:ascii="Courier New" w:eastAsia="Times New Roman" w:hAnsi="Courier New" w:cs="Courier New"/>
          <w:sz w:val="20"/>
          <w:szCs w:val="20"/>
          <w:lang w:eastAsia="ru-RU"/>
        </w:rPr>
        <w:t>-  ¦2. Отчетливое представление об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лифи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лифи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лифи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лифи</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лифи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лифи</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лифи</w:t>
      </w:r>
      <w:proofErr w:type="spellEnd"/>
      <w:r w:rsidRPr="008E5C0E">
        <w:rPr>
          <w:rFonts w:ascii="Courier New" w:eastAsia="Times New Roman" w:hAnsi="Courier New" w:cs="Courier New"/>
          <w:sz w:val="20"/>
          <w:szCs w:val="20"/>
          <w:lang w:eastAsia="ru-RU"/>
        </w:rPr>
        <w:t xml:space="preserve">- ¦опасностях при работе в </w:t>
      </w:r>
      <w:proofErr w:type="spellStart"/>
      <w:r w:rsidRPr="008E5C0E">
        <w:rPr>
          <w:rFonts w:ascii="Courier New" w:eastAsia="Times New Roman" w:hAnsi="Courier New" w:cs="Courier New"/>
          <w:sz w:val="20"/>
          <w:szCs w:val="20"/>
          <w:lang w:eastAsia="ru-RU"/>
        </w:rPr>
        <w:t>электроус</w:t>
      </w:r>
      <w:proofErr w:type="spellEnd"/>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каци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каци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каци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каци</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каци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каци</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каци</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тановках</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онной¦онной¦онной¦онной</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онной¦онной</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онной</w:t>
      </w:r>
      <w:proofErr w:type="spellEnd"/>
      <w:r w:rsidRPr="008E5C0E">
        <w:rPr>
          <w:rFonts w:ascii="Courier New" w:eastAsia="Times New Roman" w:hAnsi="Courier New" w:cs="Courier New"/>
          <w:sz w:val="20"/>
          <w:szCs w:val="20"/>
          <w:lang w:eastAsia="ru-RU"/>
        </w:rPr>
        <w:t xml:space="preserve"> ¦3. Знание общих правил техники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 ¦безопасности.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пе</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пе</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пе</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пе</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пе</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пе</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пе</w:t>
      </w:r>
      <w:proofErr w:type="spellEnd"/>
      <w:r w:rsidRPr="008E5C0E">
        <w:rPr>
          <w:rFonts w:ascii="Courier New" w:eastAsia="Times New Roman" w:hAnsi="Courier New" w:cs="Courier New"/>
          <w:sz w:val="20"/>
          <w:szCs w:val="20"/>
          <w:lang w:eastAsia="ru-RU"/>
        </w:rPr>
        <w:t xml:space="preserve">    ¦4. Знание правил допуска к </w:t>
      </w:r>
      <w:proofErr w:type="spellStart"/>
      <w:r w:rsidRPr="008E5C0E">
        <w:rPr>
          <w:rFonts w:ascii="Courier New" w:eastAsia="Times New Roman" w:hAnsi="Courier New" w:cs="Courier New"/>
          <w:sz w:val="20"/>
          <w:szCs w:val="20"/>
          <w:lang w:eastAsia="ru-RU"/>
        </w:rPr>
        <w:t>рабо</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¦там в электроустановках </w:t>
      </w:r>
      <w:proofErr w:type="spellStart"/>
      <w:r w:rsidRPr="008E5C0E">
        <w:rPr>
          <w:rFonts w:ascii="Courier New" w:eastAsia="Times New Roman" w:hAnsi="Courier New" w:cs="Courier New"/>
          <w:sz w:val="20"/>
          <w:szCs w:val="20"/>
          <w:lang w:eastAsia="ru-RU"/>
        </w:rPr>
        <w:t>напряже</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нием</w:t>
      </w:r>
      <w:proofErr w:type="spellEnd"/>
      <w:r w:rsidRPr="008E5C0E">
        <w:rPr>
          <w:rFonts w:ascii="Courier New" w:eastAsia="Times New Roman" w:hAnsi="Courier New" w:cs="Courier New"/>
          <w:sz w:val="20"/>
          <w:szCs w:val="20"/>
          <w:lang w:eastAsia="ru-RU"/>
        </w:rPr>
        <w:t xml:space="preserve"> до 1000 В.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¦5. Знание специальных правил тех-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ники</w:t>
      </w:r>
      <w:proofErr w:type="spellEnd"/>
      <w:r w:rsidRPr="008E5C0E">
        <w:rPr>
          <w:rFonts w:ascii="Courier New" w:eastAsia="Times New Roman" w:hAnsi="Courier New" w:cs="Courier New"/>
          <w:sz w:val="20"/>
          <w:szCs w:val="20"/>
          <w:lang w:eastAsia="ru-RU"/>
        </w:rPr>
        <w:t xml:space="preserve"> безопасности по тем видам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¦работ, которые входят в </w:t>
      </w:r>
      <w:proofErr w:type="spellStart"/>
      <w:r w:rsidRPr="008E5C0E">
        <w:rPr>
          <w:rFonts w:ascii="Courier New" w:eastAsia="Times New Roman" w:hAnsi="Courier New" w:cs="Courier New"/>
          <w:sz w:val="20"/>
          <w:szCs w:val="20"/>
          <w:lang w:eastAsia="ru-RU"/>
        </w:rPr>
        <w:t>обязанно</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сти</w:t>
      </w:r>
      <w:proofErr w:type="spellEnd"/>
      <w:r w:rsidRPr="008E5C0E">
        <w:rPr>
          <w:rFonts w:ascii="Courier New" w:eastAsia="Times New Roman" w:hAnsi="Courier New" w:cs="Courier New"/>
          <w:sz w:val="20"/>
          <w:szCs w:val="20"/>
          <w:lang w:eastAsia="ru-RU"/>
        </w:rPr>
        <w:t xml:space="preserve"> данного лица.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¦6. Умение вести надзор за работаю-¦</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щими</w:t>
      </w:r>
      <w:proofErr w:type="spellEnd"/>
      <w:r w:rsidRPr="008E5C0E">
        <w:rPr>
          <w:rFonts w:ascii="Courier New" w:eastAsia="Times New Roman" w:hAnsi="Courier New" w:cs="Courier New"/>
          <w:sz w:val="20"/>
          <w:szCs w:val="20"/>
          <w:lang w:eastAsia="ru-RU"/>
        </w:rPr>
        <w:t xml:space="preserve">  в электроустановках.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¦7. Знание правил оказания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¦помощи  и умение практически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¦оказать первую помощь пострадав-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шим</w:t>
      </w:r>
      <w:proofErr w:type="spellEnd"/>
      <w:r w:rsidRPr="008E5C0E">
        <w:rPr>
          <w:rFonts w:ascii="Courier New" w:eastAsia="Times New Roman" w:hAnsi="Courier New" w:cs="Courier New"/>
          <w:sz w:val="20"/>
          <w:szCs w:val="20"/>
          <w:lang w:eastAsia="ru-RU"/>
        </w:rPr>
        <w:t xml:space="preserve">  (приемы искусственного </w:t>
      </w:r>
      <w:proofErr w:type="spellStart"/>
      <w:r w:rsidRPr="008E5C0E">
        <w:rPr>
          <w:rFonts w:ascii="Courier New" w:eastAsia="Times New Roman" w:hAnsi="Courier New" w:cs="Courier New"/>
          <w:sz w:val="20"/>
          <w:szCs w:val="20"/>
          <w:lang w:eastAsia="ru-RU"/>
        </w:rPr>
        <w:t>ды</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хания</w:t>
      </w:r>
      <w:proofErr w:type="spellEnd"/>
      <w:r w:rsidRPr="008E5C0E">
        <w:rPr>
          <w:rFonts w:ascii="Courier New" w:eastAsia="Times New Roman" w:hAnsi="Courier New" w:cs="Courier New"/>
          <w:sz w:val="20"/>
          <w:szCs w:val="20"/>
          <w:lang w:eastAsia="ru-RU"/>
        </w:rPr>
        <w:t xml:space="preserve"> и т.п.) от электрического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IV  ¦  -  ¦  6  ¦  12 ¦  8  ¦   3  ¦  2  ¦   -  ¦   -  ¦Для лиц с IV квалификационной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¦в    ¦в    ¦в    ¦в     ¦в    ¦      ¦      ¦группой по электробезопасности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¦пре- ¦пре- ¦пре- ¦пре-  ¦пре- ¦      ¦      ¦обязательны: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дыду</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дыду</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дыду</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дыду</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дыду</w:t>
      </w:r>
      <w:proofErr w:type="spellEnd"/>
      <w:r w:rsidRPr="008E5C0E">
        <w:rPr>
          <w:rFonts w:ascii="Courier New" w:eastAsia="Times New Roman" w:hAnsi="Courier New" w:cs="Courier New"/>
          <w:sz w:val="20"/>
          <w:szCs w:val="20"/>
          <w:lang w:eastAsia="ru-RU"/>
        </w:rPr>
        <w:t>-¦      ¦      ¦1. Познания в электротехнике в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¦щей  ¦щей  ¦щей  ¦щей   ¦щей  ¦      ¦      ¦объеме учреждения начального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ква</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ква</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ква</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ква</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ква</w:t>
      </w:r>
      <w:proofErr w:type="spellEnd"/>
      <w:r w:rsidRPr="008E5C0E">
        <w:rPr>
          <w:rFonts w:ascii="Courier New" w:eastAsia="Times New Roman" w:hAnsi="Courier New" w:cs="Courier New"/>
          <w:sz w:val="20"/>
          <w:szCs w:val="20"/>
          <w:lang w:eastAsia="ru-RU"/>
        </w:rPr>
        <w:t>- ¦      ¦      ¦профессионального образования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лифи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лифи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лифи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лифи</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лифи</w:t>
      </w:r>
      <w:proofErr w:type="spellEnd"/>
      <w:r w:rsidRPr="008E5C0E">
        <w:rPr>
          <w:rFonts w:ascii="Courier New" w:eastAsia="Times New Roman" w:hAnsi="Courier New" w:cs="Courier New"/>
          <w:sz w:val="20"/>
          <w:szCs w:val="20"/>
          <w:lang w:eastAsia="ru-RU"/>
        </w:rPr>
        <w:t>-¦      ¦      ¦электротехнического профиля.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каци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каци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каци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каци</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каци</w:t>
      </w:r>
      <w:proofErr w:type="spellEnd"/>
      <w:r w:rsidRPr="008E5C0E">
        <w:rPr>
          <w:rFonts w:ascii="Courier New" w:eastAsia="Times New Roman" w:hAnsi="Courier New" w:cs="Courier New"/>
          <w:sz w:val="20"/>
          <w:szCs w:val="20"/>
          <w:lang w:eastAsia="ru-RU"/>
        </w:rPr>
        <w:t xml:space="preserve">-¦      ¦      ¦2. Полное представление об </w:t>
      </w:r>
      <w:proofErr w:type="spellStart"/>
      <w:r w:rsidRPr="008E5C0E">
        <w:rPr>
          <w:rFonts w:ascii="Courier New" w:eastAsia="Times New Roman" w:hAnsi="Courier New" w:cs="Courier New"/>
          <w:sz w:val="20"/>
          <w:szCs w:val="20"/>
          <w:lang w:eastAsia="ru-RU"/>
        </w:rPr>
        <w:t>опас</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онной¦онной¦онной¦онной</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онной</w:t>
      </w:r>
      <w:proofErr w:type="spellEnd"/>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ности</w:t>
      </w:r>
      <w:proofErr w:type="spellEnd"/>
      <w:r w:rsidRPr="008E5C0E">
        <w:rPr>
          <w:rFonts w:ascii="Courier New" w:eastAsia="Times New Roman" w:hAnsi="Courier New" w:cs="Courier New"/>
          <w:sz w:val="20"/>
          <w:szCs w:val="20"/>
          <w:lang w:eastAsia="ru-RU"/>
        </w:rPr>
        <w:t xml:space="preserve"> при работах в </w:t>
      </w:r>
      <w:proofErr w:type="spellStart"/>
      <w:r w:rsidRPr="008E5C0E">
        <w:rPr>
          <w:rFonts w:ascii="Courier New" w:eastAsia="Times New Roman" w:hAnsi="Courier New" w:cs="Courier New"/>
          <w:sz w:val="20"/>
          <w:szCs w:val="20"/>
          <w:lang w:eastAsia="ru-RU"/>
        </w:rPr>
        <w:t>электроуста</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     ¦     ¦</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новках</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пе</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пе</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пе</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пе</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пе</w:t>
      </w:r>
      <w:proofErr w:type="spellEnd"/>
      <w:r w:rsidRPr="008E5C0E">
        <w:rPr>
          <w:rFonts w:ascii="Courier New" w:eastAsia="Times New Roman" w:hAnsi="Courier New" w:cs="Courier New"/>
          <w:sz w:val="20"/>
          <w:szCs w:val="20"/>
          <w:lang w:eastAsia="ru-RU"/>
        </w:rPr>
        <w:t xml:space="preserve">   ¦      ¦      ¦3. Знание правил техники </w:t>
      </w:r>
      <w:proofErr w:type="spellStart"/>
      <w:r w:rsidRPr="008E5C0E">
        <w:rPr>
          <w:rFonts w:ascii="Courier New" w:eastAsia="Times New Roman" w:hAnsi="Courier New" w:cs="Courier New"/>
          <w:sz w:val="20"/>
          <w:szCs w:val="20"/>
          <w:lang w:eastAsia="ru-RU"/>
        </w:rPr>
        <w:t>безопас</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ности</w:t>
      </w:r>
      <w:proofErr w:type="spellEnd"/>
      <w:r w:rsidRPr="008E5C0E">
        <w:rPr>
          <w:rFonts w:ascii="Courier New" w:eastAsia="Times New Roman" w:hAnsi="Courier New" w:cs="Courier New"/>
          <w:sz w:val="20"/>
          <w:szCs w:val="20"/>
          <w:lang w:eastAsia="ru-RU"/>
        </w:rPr>
        <w:t xml:space="preserve"> при эксплуатации электро-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¦установок потребителей в объеме,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¦необходимом для выполнения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¦должностных обязанностей.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¦4. Знание установки, позволяющее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¦свободно определять, какие имен-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¦но элементы должны быть </w:t>
      </w:r>
      <w:proofErr w:type="spellStart"/>
      <w:r w:rsidRPr="008E5C0E">
        <w:rPr>
          <w:rFonts w:ascii="Courier New" w:eastAsia="Times New Roman" w:hAnsi="Courier New" w:cs="Courier New"/>
          <w:sz w:val="20"/>
          <w:szCs w:val="20"/>
          <w:lang w:eastAsia="ru-RU"/>
        </w:rPr>
        <w:t>отклю</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чены</w:t>
      </w:r>
      <w:proofErr w:type="spellEnd"/>
      <w:r w:rsidRPr="008E5C0E">
        <w:rPr>
          <w:rFonts w:ascii="Courier New" w:eastAsia="Times New Roman" w:hAnsi="Courier New" w:cs="Courier New"/>
          <w:sz w:val="20"/>
          <w:szCs w:val="20"/>
          <w:lang w:eastAsia="ru-RU"/>
        </w:rPr>
        <w:t xml:space="preserve"> для производства работы,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¦умение находить в натуре все эти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¦элементы и проверять выполнение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¦необходимых мероприятий по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¦обеспечению 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¦5. Умение организовать безопасное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¦проведение работ и вести надзор за¦</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¦ними.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¦6. Знание правил оказания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¦помощи  и умение практически 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зать</w:t>
      </w:r>
      <w:proofErr w:type="spellEnd"/>
      <w:r w:rsidRPr="008E5C0E">
        <w:rPr>
          <w:rFonts w:ascii="Courier New" w:eastAsia="Times New Roman" w:hAnsi="Courier New" w:cs="Courier New"/>
          <w:sz w:val="20"/>
          <w:szCs w:val="20"/>
          <w:lang w:eastAsia="ru-RU"/>
        </w:rPr>
        <w:t xml:space="preserve"> первую помощь пострадавшим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¦(приемы искусственного дыхания 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¦т.п.) от электрического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¦7. Знание схем и оборудования </w:t>
      </w:r>
      <w:proofErr w:type="spellStart"/>
      <w:r w:rsidRPr="008E5C0E">
        <w:rPr>
          <w:rFonts w:ascii="Courier New" w:eastAsia="Times New Roman" w:hAnsi="Courier New" w:cs="Courier New"/>
          <w:sz w:val="20"/>
          <w:szCs w:val="20"/>
          <w:lang w:eastAsia="ru-RU"/>
        </w:rPr>
        <w:t>сво</w:t>
      </w:r>
      <w:proofErr w:type="spellEnd"/>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¦его участка.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¦8. Умение обучить персонал других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¦квалификационных  групп по </w:t>
      </w:r>
      <w:proofErr w:type="spellStart"/>
      <w:r w:rsidRPr="008E5C0E">
        <w:rPr>
          <w:rFonts w:ascii="Courier New" w:eastAsia="Times New Roman" w:hAnsi="Courier New" w:cs="Courier New"/>
          <w:sz w:val="20"/>
          <w:szCs w:val="20"/>
          <w:lang w:eastAsia="ru-RU"/>
        </w:rPr>
        <w:t>элект</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робезопасности</w:t>
      </w:r>
      <w:proofErr w:type="spellEnd"/>
      <w:r w:rsidRPr="008E5C0E">
        <w:rPr>
          <w:rFonts w:ascii="Courier New" w:eastAsia="Times New Roman" w:hAnsi="Courier New" w:cs="Courier New"/>
          <w:sz w:val="20"/>
          <w:szCs w:val="20"/>
          <w:lang w:eastAsia="ru-RU"/>
        </w:rPr>
        <w:t xml:space="preserve"> правилам техники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¦безопасности и оказанию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¦помощи  (приемы искусственного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¦дыхания и т.п.)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V  ¦  -  ¦  -  ¦  42 ¦  24 ¦  12  ¦  3  ¦  -   ¦   -  ¦Для V квалификационной  группы по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     ¦     ¦     ¦     ¦     ¦      ¦     ¦      ¦      ¦электробезопасности обязательны: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¦1. Знание схем и оборудования </w:t>
      </w:r>
      <w:proofErr w:type="spellStart"/>
      <w:r w:rsidRPr="008E5C0E">
        <w:rPr>
          <w:rFonts w:ascii="Courier New" w:eastAsia="Times New Roman" w:hAnsi="Courier New" w:cs="Courier New"/>
          <w:sz w:val="20"/>
          <w:szCs w:val="20"/>
          <w:lang w:eastAsia="ru-RU"/>
        </w:rPr>
        <w:t>сво</w:t>
      </w:r>
      <w:proofErr w:type="spellEnd"/>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¦его участка.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¦2. Твердое знание правил техники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¦безопасности при эксплуатации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¦электроустановок потребителей.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¦3. Ясное представление о том, чем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¦вызвано требование того или иного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¦пункта правил техники безопасно-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сти</w:t>
      </w:r>
      <w:proofErr w:type="spellEnd"/>
      <w:r w:rsidRPr="008E5C0E">
        <w:rPr>
          <w:rFonts w:ascii="Courier New" w:eastAsia="Times New Roman" w:hAnsi="Courier New" w:cs="Courier New"/>
          <w:sz w:val="20"/>
          <w:szCs w:val="20"/>
          <w:lang w:eastAsia="ru-RU"/>
        </w:rPr>
        <w:t xml:space="preserve"> при эксплуатации </w:t>
      </w:r>
      <w:proofErr w:type="spellStart"/>
      <w:r w:rsidRPr="008E5C0E">
        <w:rPr>
          <w:rFonts w:ascii="Courier New" w:eastAsia="Times New Roman" w:hAnsi="Courier New" w:cs="Courier New"/>
          <w:sz w:val="20"/>
          <w:szCs w:val="20"/>
          <w:lang w:eastAsia="ru-RU"/>
        </w:rPr>
        <w:t>электроуста</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новок</w:t>
      </w:r>
      <w:proofErr w:type="spellEnd"/>
      <w:r w:rsidRPr="008E5C0E">
        <w:rPr>
          <w:rFonts w:ascii="Courier New" w:eastAsia="Times New Roman" w:hAnsi="Courier New" w:cs="Courier New"/>
          <w:sz w:val="20"/>
          <w:szCs w:val="20"/>
          <w:lang w:eastAsia="ru-RU"/>
        </w:rPr>
        <w:t xml:space="preserve"> потребителей.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¦4. Умение организовать безопасное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¦производство работ, вести надзор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¦за ними в электроустановках любо-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го</w:t>
      </w:r>
      <w:proofErr w:type="spellEnd"/>
      <w:r w:rsidRPr="008E5C0E">
        <w:rPr>
          <w:rFonts w:ascii="Courier New" w:eastAsia="Times New Roman" w:hAnsi="Courier New" w:cs="Courier New"/>
          <w:sz w:val="20"/>
          <w:szCs w:val="20"/>
          <w:lang w:eastAsia="ru-RU"/>
        </w:rPr>
        <w:t xml:space="preserve"> напряжения.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¦5. Знание правил оказания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¦помощи  и умение практически 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зать</w:t>
      </w:r>
      <w:proofErr w:type="spellEnd"/>
      <w:r w:rsidRPr="008E5C0E">
        <w:rPr>
          <w:rFonts w:ascii="Courier New" w:eastAsia="Times New Roman" w:hAnsi="Courier New" w:cs="Courier New"/>
          <w:sz w:val="20"/>
          <w:szCs w:val="20"/>
          <w:lang w:eastAsia="ru-RU"/>
        </w:rPr>
        <w:t xml:space="preserve"> первую помощь пострадавшему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¦от электрического тока (приемы </w:t>
      </w:r>
      <w:proofErr w:type="spellStart"/>
      <w:r w:rsidRPr="008E5C0E">
        <w:rPr>
          <w:rFonts w:ascii="Courier New" w:eastAsia="Times New Roman" w:hAnsi="Courier New" w:cs="Courier New"/>
          <w:sz w:val="20"/>
          <w:szCs w:val="20"/>
          <w:lang w:eastAsia="ru-RU"/>
        </w:rPr>
        <w:t>ис</w:t>
      </w:r>
      <w:proofErr w:type="spellEnd"/>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кусственного</w:t>
      </w:r>
      <w:proofErr w:type="spellEnd"/>
      <w:r w:rsidRPr="008E5C0E">
        <w:rPr>
          <w:rFonts w:ascii="Courier New" w:eastAsia="Times New Roman" w:hAnsi="Courier New" w:cs="Courier New"/>
          <w:sz w:val="20"/>
          <w:szCs w:val="20"/>
          <w:lang w:eastAsia="ru-RU"/>
        </w:rPr>
        <w:t xml:space="preserve"> дыхания и т.п.).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¦6. Умение обучить персонал других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¦квалификационных  групп по </w:t>
      </w:r>
      <w:proofErr w:type="spellStart"/>
      <w:r w:rsidRPr="008E5C0E">
        <w:rPr>
          <w:rFonts w:ascii="Courier New" w:eastAsia="Times New Roman" w:hAnsi="Courier New" w:cs="Courier New"/>
          <w:sz w:val="20"/>
          <w:szCs w:val="20"/>
          <w:lang w:eastAsia="ru-RU"/>
        </w:rPr>
        <w:t>элект</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робезопасности</w:t>
      </w:r>
      <w:proofErr w:type="spellEnd"/>
      <w:r w:rsidRPr="008E5C0E">
        <w:rPr>
          <w:rFonts w:ascii="Courier New" w:eastAsia="Times New Roman" w:hAnsi="Courier New" w:cs="Courier New"/>
          <w:sz w:val="20"/>
          <w:szCs w:val="20"/>
          <w:lang w:eastAsia="ru-RU"/>
        </w:rPr>
        <w:t xml:space="preserve"> правилам техники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¦безопасности и оказанию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¦помощи  пострадавшему от </w:t>
      </w:r>
      <w:proofErr w:type="spellStart"/>
      <w:r w:rsidRPr="008E5C0E">
        <w:rPr>
          <w:rFonts w:ascii="Courier New" w:eastAsia="Times New Roman" w:hAnsi="Courier New" w:cs="Courier New"/>
          <w:sz w:val="20"/>
          <w:szCs w:val="20"/>
          <w:lang w:eastAsia="ru-RU"/>
        </w:rPr>
        <w:t>элект</w:t>
      </w:r>
      <w:proofErr w:type="spell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spellStart"/>
      <w:r w:rsidRPr="008E5C0E">
        <w:rPr>
          <w:rFonts w:ascii="Courier New" w:eastAsia="Times New Roman" w:hAnsi="Courier New" w:cs="Courier New"/>
          <w:sz w:val="20"/>
          <w:szCs w:val="20"/>
          <w:lang w:eastAsia="ru-RU"/>
        </w:rPr>
        <w:t>рического</w:t>
      </w:r>
      <w:proofErr w:type="spellEnd"/>
      <w:r w:rsidRPr="008E5C0E">
        <w:rPr>
          <w:rFonts w:ascii="Courier New" w:eastAsia="Times New Roman" w:hAnsi="Courier New" w:cs="Courier New"/>
          <w:sz w:val="20"/>
          <w:szCs w:val="20"/>
          <w:lang w:eastAsia="ru-RU"/>
        </w:rPr>
        <w:t xml:space="preserve">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Примечания. 1. Лица из электротехнического персонала с квалификационными группами по электробезопасности от II до V с удостоверениями, срок действия которых истек, приравниваются к лицам с I квалификационной группой.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 Практикантам моложе 18 лет не разрешается присваивать квалификационную группу по электробезопасности выше II.</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3. Инженеру по технике безопасности для инспектирования электроустановок образовательного учреждения необходимо иметь производственный стаж не менее 3 лет (не обязательно в электроустановках).</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2</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ЖУРНАЛ ПРОВЕРКИ ЗНАНИЙ ПО ТЕХНИКЕ БЕЗОПАСНОСТИ ПЕРСОНАЛА С I КВАЛИФИКАЦИОННОЙ ГРУППОЙ ПО ЭЛЕКТРОБЕЗОПАСНОСТИ</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¦Фамилия,¦</w:t>
      </w:r>
      <w:proofErr w:type="spellStart"/>
      <w:r w:rsidRPr="008E5C0E">
        <w:rPr>
          <w:rFonts w:ascii="Courier New" w:eastAsia="Times New Roman" w:hAnsi="Courier New" w:cs="Courier New"/>
          <w:sz w:val="20"/>
          <w:szCs w:val="20"/>
          <w:lang w:eastAsia="ru-RU"/>
        </w:rPr>
        <w:t>Наименование¦Должность</w:t>
      </w:r>
      <w:proofErr w:type="spellEnd"/>
      <w:r w:rsidRPr="008E5C0E">
        <w:rPr>
          <w:rFonts w:ascii="Courier New" w:eastAsia="Times New Roman" w:hAnsi="Courier New" w:cs="Courier New"/>
          <w:sz w:val="20"/>
          <w:szCs w:val="20"/>
          <w:lang w:eastAsia="ru-RU"/>
        </w:rPr>
        <w:t>,¦Дата пре-¦  Дата  ¦</w:t>
      </w:r>
      <w:proofErr w:type="spellStart"/>
      <w:r w:rsidRPr="008E5C0E">
        <w:rPr>
          <w:rFonts w:ascii="Courier New" w:eastAsia="Times New Roman" w:hAnsi="Courier New" w:cs="Courier New"/>
          <w:sz w:val="20"/>
          <w:szCs w:val="20"/>
          <w:lang w:eastAsia="ru-RU"/>
        </w:rPr>
        <w:t>Оцен</w:t>
      </w:r>
      <w:proofErr w:type="spellEnd"/>
      <w:r w:rsidRPr="008E5C0E">
        <w:rPr>
          <w:rFonts w:ascii="Courier New" w:eastAsia="Times New Roman" w:hAnsi="Courier New" w:cs="Courier New"/>
          <w:sz w:val="20"/>
          <w:szCs w:val="20"/>
          <w:lang w:eastAsia="ru-RU"/>
        </w:rPr>
        <w:t>- ¦  Подпись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¦имя,    ¦цеха, </w:t>
      </w:r>
      <w:proofErr w:type="spellStart"/>
      <w:r w:rsidRPr="008E5C0E">
        <w:rPr>
          <w:rFonts w:ascii="Courier New" w:eastAsia="Times New Roman" w:hAnsi="Courier New" w:cs="Courier New"/>
          <w:sz w:val="20"/>
          <w:szCs w:val="20"/>
          <w:lang w:eastAsia="ru-RU"/>
        </w:rPr>
        <w:t>элект</w:t>
      </w:r>
      <w:proofErr w:type="spellEnd"/>
      <w:r w:rsidRPr="008E5C0E">
        <w:rPr>
          <w:rFonts w:ascii="Courier New" w:eastAsia="Times New Roman" w:hAnsi="Courier New" w:cs="Courier New"/>
          <w:sz w:val="20"/>
          <w:szCs w:val="20"/>
          <w:lang w:eastAsia="ru-RU"/>
        </w:rPr>
        <w:t>-¦   стаж   ¦</w:t>
      </w:r>
      <w:proofErr w:type="spellStart"/>
      <w:r w:rsidRPr="008E5C0E">
        <w:rPr>
          <w:rFonts w:ascii="Courier New" w:eastAsia="Times New Roman" w:hAnsi="Courier New" w:cs="Courier New"/>
          <w:sz w:val="20"/>
          <w:szCs w:val="20"/>
          <w:lang w:eastAsia="ru-RU"/>
        </w:rPr>
        <w:t>дыдущей</w:t>
      </w:r>
      <w:proofErr w:type="spellEnd"/>
      <w:r w:rsidRPr="008E5C0E">
        <w:rPr>
          <w:rFonts w:ascii="Courier New" w:eastAsia="Times New Roman" w:hAnsi="Courier New" w:cs="Courier New"/>
          <w:sz w:val="20"/>
          <w:szCs w:val="20"/>
          <w:lang w:eastAsia="ru-RU"/>
        </w:rPr>
        <w:t xml:space="preserve">  ¦текущей ¦ка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отчество¦роустановки</w:t>
      </w:r>
      <w:proofErr w:type="spellEnd"/>
      <w:r w:rsidRPr="008E5C0E">
        <w:rPr>
          <w:rFonts w:ascii="Courier New" w:eastAsia="Times New Roman" w:hAnsi="Courier New" w:cs="Courier New"/>
          <w:sz w:val="20"/>
          <w:szCs w:val="20"/>
          <w:lang w:eastAsia="ru-RU"/>
        </w:rPr>
        <w:t>,¦  работы  ¦проверки,¦</w:t>
      </w:r>
      <w:proofErr w:type="spellStart"/>
      <w:r w:rsidRPr="008E5C0E">
        <w:rPr>
          <w:rFonts w:ascii="Courier New" w:eastAsia="Times New Roman" w:hAnsi="Courier New" w:cs="Courier New"/>
          <w:sz w:val="20"/>
          <w:szCs w:val="20"/>
          <w:lang w:eastAsia="ru-RU"/>
        </w:rPr>
        <w:t>проверки¦про</w:t>
      </w:r>
      <w:proofErr w:type="spellEnd"/>
      <w:r w:rsidRPr="008E5C0E">
        <w:rPr>
          <w:rFonts w:ascii="Courier New" w:eastAsia="Times New Roman" w:hAnsi="Courier New" w:cs="Courier New"/>
          <w:sz w:val="20"/>
          <w:szCs w:val="20"/>
          <w:lang w:eastAsia="ru-RU"/>
        </w:rPr>
        <w:t>-  ¦про- ¦про-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прове</w:t>
      </w:r>
      <w:proofErr w:type="spellEnd"/>
      <w:r w:rsidRPr="008E5C0E">
        <w:rPr>
          <w:rFonts w:ascii="Courier New" w:eastAsia="Times New Roman" w:hAnsi="Courier New" w:cs="Courier New"/>
          <w:sz w:val="20"/>
          <w:szCs w:val="20"/>
          <w:lang w:eastAsia="ru-RU"/>
        </w:rPr>
        <w:t xml:space="preserve">-  ¦где работает¦  в этой  ¦оценка   ¦знаний </w:t>
      </w:r>
      <w:proofErr w:type="spellStart"/>
      <w:r w:rsidRPr="008E5C0E">
        <w:rPr>
          <w:rFonts w:ascii="Courier New" w:eastAsia="Times New Roman" w:hAnsi="Courier New" w:cs="Courier New"/>
          <w:sz w:val="20"/>
          <w:szCs w:val="20"/>
          <w:lang w:eastAsia="ru-RU"/>
        </w:rPr>
        <w:t>и¦верки</w:t>
      </w:r>
      <w:proofErr w:type="spellEnd"/>
      <w:r w:rsidRPr="008E5C0E">
        <w:rPr>
          <w:rFonts w:ascii="Courier New" w:eastAsia="Times New Roman" w:hAnsi="Courier New" w:cs="Courier New"/>
          <w:sz w:val="20"/>
          <w:szCs w:val="20"/>
          <w:lang w:eastAsia="ru-RU"/>
        </w:rPr>
        <w:t xml:space="preserve"> ¦веря-¦веря-¦</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ряемого</w:t>
      </w:r>
      <w:proofErr w:type="spellEnd"/>
      <w:r w:rsidRPr="008E5C0E">
        <w:rPr>
          <w:rFonts w:ascii="Courier New" w:eastAsia="Times New Roman" w:hAnsi="Courier New" w:cs="Courier New"/>
          <w:sz w:val="20"/>
          <w:szCs w:val="20"/>
          <w:lang w:eastAsia="ru-RU"/>
        </w:rPr>
        <w:t xml:space="preserve"> ¦проверяемый ¦должности ¦знаний   ¦причина ¦</w:t>
      </w:r>
      <w:proofErr w:type="spellStart"/>
      <w:r w:rsidRPr="008E5C0E">
        <w:rPr>
          <w:rFonts w:ascii="Courier New" w:eastAsia="Times New Roman" w:hAnsi="Courier New" w:cs="Courier New"/>
          <w:sz w:val="20"/>
          <w:szCs w:val="20"/>
          <w:lang w:eastAsia="ru-RU"/>
        </w:rPr>
        <w:t>знаний¦ющего¦емого</w:t>
      </w:r>
      <w:proofErr w:type="spellEnd"/>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¦проверки¦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1    ¦     2      ¦    3     ¦    4    ¦    5   ¦  6   ¦  7  ¦  8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3</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ЖУРНАЛ ПРОВЕРКИ ЗНАНИЙ "ПТЭ ЭЛЕКТРОУСТАНОВОК ПОТРЕБИТЕЛЕЙ" И "ПТБ ПРИ ЭКСПЛУАТАЦИИ ЭЛЕКТРОУСТАНОВОК ПОТРЕБИТЕЛЕЙ"</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¦Фамилия, </w:t>
      </w:r>
      <w:proofErr w:type="spellStart"/>
      <w:r w:rsidRPr="008E5C0E">
        <w:rPr>
          <w:rFonts w:ascii="Courier New" w:eastAsia="Times New Roman" w:hAnsi="Courier New" w:cs="Courier New"/>
          <w:sz w:val="20"/>
          <w:szCs w:val="20"/>
          <w:lang w:eastAsia="ru-RU"/>
        </w:rPr>
        <w:t>имя,¦Дата</w:t>
      </w:r>
      <w:proofErr w:type="spellEnd"/>
      <w:r w:rsidRPr="008E5C0E">
        <w:rPr>
          <w:rFonts w:ascii="Courier New" w:eastAsia="Times New Roman" w:hAnsi="Courier New" w:cs="Courier New"/>
          <w:sz w:val="20"/>
          <w:szCs w:val="20"/>
          <w:lang w:eastAsia="ru-RU"/>
        </w:rPr>
        <w:t xml:space="preserve"> предыдущей  ¦ Дата и ¦Общая оценка </w:t>
      </w:r>
      <w:proofErr w:type="spellStart"/>
      <w:r w:rsidRPr="008E5C0E">
        <w:rPr>
          <w:rFonts w:ascii="Courier New" w:eastAsia="Times New Roman" w:hAnsi="Courier New" w:cs="Courier New"/>
          <w:sz w:val="20"/>
          <w:szCs w:val="20"/>
          <w:lang w:eastAsia="ru-RU"/>
        </w:rPr>
        <w:t>зна</w:t>
      </w:r>
      <w:proofErr w:type="spellEnd"/>
      <w:r w:rsidRPr="008E5C0E">
        <w:rPr>
          <w:rFonts w:ascii="Courier New" w:eastAsia="Times New Roman" w:hAnsi="Courier New" w:cs="Courier New"/>
          <w:sz w:val="20"/>
          <w:szCs w:val="20"/>
          <w:lang w:eastAsia="ru-RU"/>
        </w:rPr>
        <w:t>-¦Подпись¦   Дата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¦отчество, за-¦проверки, оценка ¦причина ¦</w:t>
      </w:r>
      <w:proofErr w:type="spellStart"/>
      <w:r w:rsidRPr="008E5C0E">
        <w:rPr>
          <w:rFonts w:ascii="Courier New" w:eastAsia="Times New Roman" w:hAnsi="Courier New" w:cs="Courier New"/>
          <w:sz w:val="20"/>
          <w:szCs w:val="20"/>
          <w:lang w:eastAsia="ru-RU"/>
        </w:rPr>
        <w:t>ний</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квалификаци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прове</w:t>
      </w:r>
      <w:proofErr w:type="spellEnd"/>
      <w:r w:rsidRPr="008E5C0E">
        <w:rPr>
          <w:rFonts w:ascii="Courier New" w:eastAsia="Times New Roman" w:hAnsi="Courier New" w:cs="Courier New"/>
          <w:sz w:val="20"/>
          <w:szCs w:val="20"/>
          <w:lang w:eastAsia="ru-RU"/>
        </w:rPr>
        <w:t>- ¦следующей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нимаемая</w:t>
      </w:r>
      <w:proofErr w:type="spellEnd"/>
      <w:r w:rsidRPr="008E5C0E">
        <w:rPr>
          <w:rFonts w:ascii="Courier New" w:eastAsia="Times New Roman" w:hAnsi="Courier New" w:cs="Courier New"/>
          <w:sz w:val="20"/>
          <w:szCs w:val="20"/>
          <w:lang w:eastAsia="ru-RU"/>
        </w:rPr>
        <w:t xml:space="preserve"> дол-¦знаний и </w:t>
      </w:r>
      <w:proofErr w:type="spellStart"/>
      <w:r w:rsidRPr="008E5C0E">
        <w:rPr>
          <w:rFonts w:ascii="Courier New" w:eastAsia="Times New Roman" w:hAnsi="Courier New" w:cs="Courier New"/>
          <w:sz w:val="20"/>
          <w:szCs w:val="20"/>
          <w:lang w:eastAsia="ru-RU"/>
        </w:rPr>
        <w:t>квалифи</w:t>
      </w:r>
      <w:proofErr w:type="spellEnd"/>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проверки¦онная</w:t>
      </w:r>
      <w:proofErr w:type="spellEnd"/>
      <w:r w:rsidRPr="008E5C0E">
        <w:rPr>
          <w:rFonts w:ascii="Courier New" w:eastAsia="Times New Roman" w:hAnsi="Courier New" w:cs="Courier New"/>
          <w:sz w:val="20"/>
          <w:szCs w:val="20"/>
          <w:lang w:eastAsia="ru-RU"/>
        </w:rPr>
        <w:t xml:space="preserve"> группа по  ¦</w:t>
      </w:r>
      <w:proofErr w:type="spellStart"/>
      <w:r w:rsidRPr="008E5C0E">
        <w:rPr>
          <w:rFonts w:ascii="Courier New" w:eastAsia="Times New Roman" w:hAnsi="Courier New" w:cs="Courier New"/>
          <w:sz w:val="20"/>
          <w:szCs w:val="20"/>
          <w:lang w:eastAsia="ru-RU"/>
        </w:rPr>
        <w:t>ряемого</w:t>
      </w:r>
      <w:proofErr w:type="spellEnd"/>
      <w:r w:rsidRPr="008E5C0E">
        <w:rPr>
          <w:rFonts w:ascii="Courier New" w:eastAsia="Times New Roman" w:hAnsi="Courier New" w:cs="Courier New"/>
          <w:sz w:val="20"/>
          <w:szCs w:val="20"/>
          <w:lang w:eastAsia="ru-RU"/>
        </w:rPr>
        <w:t>¦ проверки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жность</w:t>
      </w:r>
      <w:proofErr w:type="spellEnd"/>
      <w:r w:rsidRPr="008E5C0E">
        <w:rPr>
          <w:rFonts w:ascii="Courier New" w:eastAsia="Times New Roman" w:hAnsi="Courier New" w:cs="Courier New"/>
          <w:sz w:val="20"/>
          <w:szCs w:val="20"/>
          <w:lang w:eastAsia="ru-RU"/>
        </w:rPr>
        <w:t xml:space="preserve"> и </w:t>
      </w:r>
      <w:proofErr w:type="spellStart"/>
      <w:r w:rsidRPr="008E5C0E">
        <w:rPr>
          <w:rFonts w:ascii="Courier New" w:eastAsia="Times New Roman" w:hAnsi="Courier New" w:cs="Courier New"/>
          <w:sz w:val="20"/>
          <w:szCs w:val="20"/>
          <w:lang w:eastAsia="ru-RU"/>
        </w:rPr>
        <w:t>стаж¦кационная</w:t>
      </w:r>
      <w:proofErr w:type="spellEnd"/>
      <w:r w:rsidRPr="008E5C0E">
        <w:rPr>
          <w:rFonts w:ascii="Courier New" w:eastAsia="Times New Roman" w:hAnsi="Courier New" w:cs="Courier New"/>
          <w:sz w:val="20"/>
          <w:szCs w:val="20"/>
          <w:lang w:eastAsia="ru-RU"/>
        </w:rPr>
        <w:t xml:space="preserve"> группа ¦        ¦</w:t>
      </w:r>
      <w:proofErr w:type="spellStart"/>
      <w:r w:rsidRPr="008E5C0E">
        <w:rPr>
          <w:rFonts w:ascii="Courier New" w:eastAsia="Times New Roman" w:hAnsi="Courier New" w:cs="Courier New"/>
          <w:sz w:val="20"/>
          <w:szCs w:val="20"/>
          <w:lang w:eastAsia="ru-RU"/>
        </w:rPr>
        <w:t>электробезопас</w:t>
      </w:r>
      <w:proofErr w:type="spellEnd"/>
      <w:r w:rsidRPr="008E5C0E">
        <w:rPr>
          <w:rFonts w:ascii="Courier New" w:eastAsia="Times New Roman" w:hAnsi="Courier New" w:cs="Courier New"/>
          <w:sz w:val="20"/>
          <w:szCs w:val="20"/>
          <w:lang w:eastAsia="ru-RU"/>
        </w:rPr>
        <w:t>-  ¦лица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¦работы в </w:t>
      </w:r>
      <w:proofErr w:type="spellStart"/>
      <w:r w:rsidRPr="008E5C0E">
        <w:rPr>
          <w:rFonts w:ascii="Courier New" w:eastAsia="Times New Roman" w:hAnsi="Courier New" w:cs="Courier New"/>
          <w:sz w:val="20"/>
          <w:szCs w:val="20"/>
          <w:lang w:eastAsia="ru-RU"/>
        </w:rPr>
        <w:t>этой¦по</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электробезо</w:t>
      </w:r>
      <w:proofErr w:type="spellEnd"/>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ности</w:t>
      </w:r>
      <w:proofErr w:type="spellEnd"/>
      <w:r w:rsidRPr="008E5C0E">
        <w:rPr>
          <w:rFonts w:ascii="Courier New" w:eastAsia="Times New Roman" w:hAnsi="Courier New" w:cs="Courier New"/>
          <w:sz w:val="20"/>
          <w:szCs w:val="20"/>
          <w:lang w:eastAsia="ru-RU"/>
        </w:rPr>
        <w:t xml:space="preserve">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¦должности    ¦</w:t>
      </w:r>
      <w:proofErr w:type="spellStart"/>
      <w:r w:rsidRPr="008E5C0E">
        <w:rPr>
          <w:rFonts w:ascii="Courier New" w:eastAsia="Times New Roman" w:hAnsi="Courier New" w:cs="Courier New"/>
          <w:sz w:val="20"/>
          <w:szCs w:val="20"/>
          <w:lang w:eastAsia="ru-RU"/>
        </w:rPr>
        <w:t>пасности</w:t>
      </w:r>
      <w:proofErr w:type="spellEnd"/>
      <w:r w:rsidRPr="008E5C0E">
        <w:rPr>
          <w:rFonts w:ascii="Courier New" w:eastAsia="Times New Roman" w:hAnsi="Courier New" w:cs="Courier New"/>
          <w:sz w:val="20"/>
          <w:szCs w:val="20"/>
          <w:lang w:eastAsia="ru-RU"/>
        </w:rPr>
        <w:t xml:space="preserve">         ¦        ¦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1      ¦        2        ¦   3    ¦        4        ¦   5   ¦    6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¦1. Сидоров   ¦14.05.95, </w:t>
      </w:r>
      <w:proofErr w:type="spellStart"/>
      <w:r w:rsidRPr="008E5C0E">
        <w:rPr>
          <w:rFonts w:ascii="Courier New" w:eastAsia="Times New Roman" w:hAnsi="Courier New" w:cs="Courier New"/>
          <w:sz w:val="20"/>
          <w:szCs w:val="20"/>
          <w:lang w:eastAsia="ru-RU"/>
        </w:rPr>
        <w:t>хоро</w:t>
      </w:r>
      <w:proofErr w:type="spellEnd"/>
      <w:r w:rsidRPr="008E5C0E">
        <w:rPr>
          <w:rFonts w:ascii="Courier New" w:eastAsia="Times New Roman" w:hAnsi="Courier New" w:cs="Courier New"/>
          <w:sz w:val="20"/>
          <w:szCs w:val="20"/>
          <w:lang w:eastAsia="ru-RU"/>
        </w:rPr>
        <w:t xml:space="preserve">-  ¦14.04.98¦Хорошо, IV </w:t>
      </w:r>
      <w:proofErr w:type="spellStart"/>
      <w:r w:rsidRPr="008E5C0E">
        <w:rPr>
          <w:rFonts w:ascii="Courier New" w:eastAsia="Times New Roman" w:hAnsi="Courier New" w:cs="Courier New"/>
          <w:sz w:val="20"/>
          <w:szCs w:val="20"/>
          <w:lang w:eastAsia="ru-RU"/>
        </w:rPr>
        <w:t>квали</w:t>
      </w:r>
      <w:proofErr w:type="spellEnd"/>
      <w:r w:rsidRPr="008E5C0E">
        <w:rPr>
          <w:rFonts w:ascii="Courier New" w:eastAsia="Times New Roman" w:hAnsi="Courier New" w:cs="Courier New"/>
          <w:sz w:val="20"/>
          <w:szCs w:val="20"/>
          <w:lang w:eastAsia="ru-RU"/>
        </w:rPr>
        <w:t>-¦       ¦14.04.2001¦</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¦Александр    ¦</w:t>
      </w:r>
      <w:proofErr w:type="spellStart"/>
      <w:r w:rsidRPr="008E5C0E">
        <w:rPr>
          <w:rFonts w:ascii="Courier New" w:eastAsia="Times New Roman" w:hAnsi="Courier New" w:cs="Courier New"/>
          <w:sz w:val="20"/>
          <w:szCs w:val="20"/>
          <w:lang w:eastAsia="ru-RU"/>
        </w:rPr>
        <w:t>шо</w:t>
      </w:r>
      <w:proofErr w:type="spellEnd"/>
      <w:r w:rsidRPr="008E5C0E">
        <w:rPr>
          <w:rFonts w:ascii="Courier New" w:eastAsia="Times New Roman" w:hAnsi="Courier New" w:cs="Courier New"/>
          <w:sz w:val="20"/>
          <w:szCs w:val="20"/>
          <w:lang w:eastAsia="ru-RU"/>
        </w:rPr>
        <w:t xml:space="preserve">, IV </w:t>
      </w:r>
      <w:proofErr w:type="spellStart"/>
      <w:r w:rsidRPr="008E5C0E">
        <w:rPr>
          <w:rFonts w:ascii="Courier New" w:eastAsia="Times New Roman" w:hAnsi="Courier New" w:cs="Courier New"/>
          <w:sz w:val="20"/>
          <w:szCs w:val="20"/>
          <w:lang w:eastAsia="ru-RU"/>
        </w:rPr>
        <w:t>квалифи</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очеред</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фикационная</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груп</w:t>
      </w:r>
      <w:proofErr w:type="spellEnd"/>
      <w:r w:rsidRPr="008E5C0E">
        <w:rPr>
          <w:rFonts w:ascii="Courier New" w:eastAsia="Times New Roman" w:hAnsi="Courier New" w:cs="Courier New"/>
          <w:sz w:val="20"/>
          <w:szCs w:val="20"/>
          <w:lang w:eastAsia="ru-RU"/>
        </w:rPr>
        <w:t>-¦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¦Иванович,    ¦</w:t>
      </w:r>
      <w:proofErr w:type="spellStart"/>
      <w:r w:rsidRPr="008E5C0E">
        <w:rPr>
          <w:rFonts w:ascii="Courier New" w:eastAsia="Times New Roman" w:hAnsi="Courier New" w:cs="Courier New"/>
          <w:sz w:val="20"/>
          <w:szCs w:val="20"/>
          <w:lang w:eastAsia="ru-RU"/>
        </w:rPr>
        <w:t>кационная</w:t>
      </w:r>
      <w:proofErr w:type="spellEnd"/>
      <w:r w:rsidRPr="008E5C0E">
        <w:rPr>
          <w:rFonts w:ascii="Courier New" w:eastAsia="Times New Roman" w:hAnsi="Courier New" w:cs="Courier New"/>
          <w:sz w:val="20"/>
          <w:szCs w:val="20"/>
          <w:lang w:eastAsia="ru-RU"/>
        </w:rPr>
        <w:t xml:space="preserve"> группа ¦</w:t>
      </w:r>
      <w:proofErr w:type="spellStart"/>
      <w:r w:rsidRPr="008E5C0E">
        <w:rPr>
          <w:rFonts w:ascii="Courier New" w:eastAsia="Times New Roman" w:hAnsi="Courier New" w:cs="Courier New"/>
          <w:sz w:val="20"/>
          <w:szCs w:val="20"/>
          <w:lang w:eastAsia="ru-RU"/>
        </w:rPr>
        <w:t>ная</w:t>
      </w:r>
      <w:proofErr w:type="spellEnd"/>
      <w:r w:rsidRPr="008E5C0E">
        <w:rPr>
          <w:rFonts w:ascii="Courier New" w:eastAsia="Times New Roman" w:hAnsi="Courier New" w:cs="Courier New"/>
          <w:sz w:val="20"/>
          <w:szCs w:val="20"/>
          <w:lang w:eastAsia="ru-RU"/>
        </w:rPr>
        <w:t xml:space="preserve">     ¦па по </w:t>
      </w:r>
      <w:proofErr w:type="spellStart"/>
      <w:r w:rsidRPr="008E5C0E">
        <w:rPr>
          <w:rFonts w:ascii="Courier New" w:eastAsia="Times New Roman" w:hAnsi="Courier New" w:cs="Courier New"/>
          <w:sz w:val="20"/>
          <w:szCs w:val="20"/>
          <w:lang w:eastAsia="ru-RU"/>
        </w:rPr>
        <w:t>электробе</w:t>
      </w:r>
      <w:proofErr w:type="spellEnd"/>
      <w:r w:rsidRPr="008E5C0E">
        <w:rPr>
          <w:rFonts w:ascii="Courier New" w:eastAsia="Times New Roman" w:hAnsi="Courier New" w:cs="Courier New"/>
          <w:sz w:val="20"/>
          <w:szCs w:val="20"/>
          <w:lang w:eastAsia="ru-RU"/>
        </w:rPr>
        <w:t>-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w:t>
      </w:r>
      <w:proofErr w:type="spellStart"/>
      <w:r w:rsidRPr="008E5C0E">
        <w:rPr>
          <w:rFonts w:ascii="Courier New" w:eastAsia="Times New Roman" w:hAnsi="Courier New" w:cs="Courier New"/>
          <w:sz w:val="20"/>
          <w:szCs w:val="20"/>
          <w:lang w:eastAsia="ru-RU"/>
        </w:rPr>
        <w:t>электромон</w:t>
      </w:r>
      <w:proofErr w:type="spellEnd"/>
      <w:r w:rsidRPr="008E5C0E">
        <w:rPr>
          <w:rFonts w:ascii="Courier New" w:eastAsia="Times New Roman" w:hAnsi="Courier New" w:cs="Courier New"/>
          <w:sz w:val="20"/>
          <w:szCs w:val="20"/>
          <w:lang w:eastAsia="ru-RU"/>
        </w:rPr>
        <w:t xml:space="preserve">-  ¦по </w:t>
      </w:r>
      <w:proofErr w:type="spellStart"/>
      <w:r w:rsidRPr="008E5C0E">
        <w:rPr>
          <w:rFonts w:ascii="Courier New" w:eastAsia="Times New Roman" w:hAnsi="Courier New" w:cs="Courier New"/>
          <w:sz w:val="20"/>
          <w:szCs w:val="20"/>
          <w:lang w:eastAsia="ru-RU"/>
        </w:rPr>
        <w:t>электробезо</w:t>
      </w:r>
      <w:proofErr w:type="spellEnd"/>
      <w:r w:rsidRPr="008E5C0E">
        <w:rPr>
          <w:rFonts w:ascii="Courier New" w:eastAsia="Times New Roman" w:hAnsi="Courier New" w:cs="Courier New"/>
          <w:sz w:val="20"/>
          <w:szCs w:val="20"/>
          <w:lang w:eastAsia="ru-RU"/>
        </w:rPr>
        <w:t>-  ¦        ¦</w:t>
      </w:r>
      <w:proofErr w:type="spellStart"/>
      <w:r w:rsidRPr="008E5C0E">
        <w:rPr>
          <w:rFonts w:ascii="Courier New" w:eastAsia="Times New Roman" w:hAnsi="Courier New" w:cs="Courier New"/>
          <w:sz w:val="20"/>
          <w:szCs w:val="20"/>
          <w:lang w:eastAsia="ru-RU"/>
        </w:rPr>
        <w:t>зопасности</w:t>
      </w:r>
      <w:proofErr w:type="spellEnd"/>
      <w:r w:rsidRPr="008E5C0E">
        <w:rPr>
          <w:rFonts w:ascii="Courier New" w:eastAsia="Times New Roman" w:hAnsi="Courier New" w:cs="Courier New"/>
          <w:sz w:val="20"/>
          <w:szCs w:val="20"/>
          <w:lang w:eastAsia="ru-RU"/>
        </w:rPr>
        <w:t>, раз-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¦тер по ре-   ¦</w:t>
      </w:r>
      <w:proofErr w:type="spellStart"/>
      <w:r w:rsidRPr="008E5C0E">
        <w:rPr>
          <w:rFonts w:ascii="Courier New" w:eastAsia="Times New Roman" w:hAnsi="Courier New" w:cs="Courier New"/>
          <w:sz w:val="20"/>
          <w:szCs w:val="20"/>
          <w:lang w:eastAsia="ru-RU"/>
        </w:rPr>
        <w:t>пасности</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разре</w:t>
      </w:r>
      <w:proofErr w:type="spellEnd"/>
      <w:r w:rsidRPr="008E5C0E">
        <w:rPr>
          <w:rFonts w:ascii="Courier New" w:eastAsia="Times New Roman" w:hAnsi="Courier New" w:cs="Courier New"/>
          <w:sz w:val="20"/>
          <w:szCs w:val="20"/>
          <w:lang w:eastAsia="ru-RU"/>
        </w:rPr>
        <w:t>- ¦        ¦решено работать в¦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монту</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элект</w:t>
      </w:r>
      <w:proofErr w:type="spellEnd"/>
      <w:r w:rsidRPr="008E5C0E">
        <w:rPr>
          <w:rFonts w:ascii="Courier New" w:eastAsia="Times New Roman" w:hAnsi="Courier New" w:cs="Courier New"/>
          <w:sz w:val="20"/>
          <w:szCs w:val="20"/>
          <w:lang w:eastAsia="ru-RU"/>
        </w:rPr>
        <w:t>- ¦</w:t>
      </w:r>
      <w:proofErr w:type="spellStart"/>
      <w:r w:rsidRPr="008E5C0E">
        <w:rPr>
          <w:rFonts w:ascii="Courier New" w:eastAsia="Times New Roman" w:hAnsi="Courier New" w:cs="Courier New"/>
          <w:sz w:val="20"/>
          <w:szCs w:val="20"/>
          <w:lang w:eastAsia="ru-RU"/>
        </w:rPr>
        <w:t>шено</w:t>
      </w:r>
      <w:proofErr w:type="spellEnd"/>
      <w:r w:rsidRPr="008E5C0E">
        <w:rPr>
          <w:rFonts w:ascii="Courier New" w:eastAsia="Times New Roman" w:hAnsi="Courier New" w:cs="Courier New"/>
          <w:sz w:val="20"/>
          <w:szCs w:val="20"/>
          <w:lang w:eastAsia="ru-RU"/>
        </w:rPr>
        <w:t xml:space="preserve">  работать в ¦        ¦электроустановках¦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рооборудо</w:t>
      </w:r>
      <w:proofErr w:type="spellEnd"/>
      <w:r w:rsidRPr="008E5C0E">
        <w:rPr>
          <w:rFonts w:ascii="Courier New" w:eastAsia="Times New Roman" w:hAnsi="Courier New" w:cs="Courier New"/>
          <w:sz w:val="20"/>
          <w:szCs w:val="20"/>
          <w:lang w:eastAsia="ru-RU"/>
        </w:rPr>
        <w:t>-   ¦электроустановках¦        ¦напряжением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вания</w:t>
      </w:r>
      <w:proofErr w:type="spellEnd"/>
      <w:r w:rsidRPr="008E5C0E">
        <w:rPr>
          <w:rFonts w:ascii="Courier New" w:eastAsia="Times New Roman" w:hAnsi="Courier New" w:cs="Courier New"/>
          <w:sz w:val="20"/>
          <w:szCs w:val="20"/>
          <w:lang w:eastAsia="ru-RU"/>
        </w:rPr>
        <w:t>,       ¦напряжением      ¦        ¦1000 В и выше,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¦5 лет        ¦1000 В и выше    ¦        ¦в </w:t>
      </w:r>
      <w:proofErr w:type="spellStart"/>
      <w:r w:rsidRPr="008E5C0E">
        <w:rPr>
          <w:rFonts w:ascii="Courier New" w:eastAsia="Times New Roman" w:hAnsi="Courier New" w:cs="Courier New"/>
          <w:sz w:val="20"/>
          <w:szCs w:val="20"/>
          <w:lang w:eastAsia="ru-RU"/>
        </w:rPr>
        <w:t>т.ч</w:t>
      </w:r>
      <w:proofErr w:type="spellEnd"/>
      <w:r w:rsidRPr="008E5C0E">
        <w:rPr>
          <w:rFonts w:ascii="Courier New" w:eastAsia="Times New Roman" w:hAnsi="Courier New" w:cs="Courier New"/>
          <w:sz w:val="20"/>
          <w:szCs w:val="20"/>
          <w:lang w:eastAsia="ru-RU"/>
        </w:rPr>
        <w:t>. на высоте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Председатель квалификационной комиссии 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(занимаемая должность,</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подпись, фамилия, инициалы)</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Члены квалификационной комиссии 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(занимаемая должность,</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подпись, фамилия, инициалы)</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4</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ФОРМА УДОСТОВЕРЕНИЯ О ПРОВЕРКЕ ЗНАНИЙ ПРАВИЛ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1</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Удостоверение О проверке знаний "ПТЭ электроустановок потребителей" и "ПТБ при эксплуатации электроустановок потребителей"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2</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Удостоверение N 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Гр. ______________________________________________________________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(фамилия, имя, отчество)</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Должность ________________________________________________________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Выдано 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(наименование образовательного учреждения, организации и</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__________________________________________________________________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вышестоящего органа управления)</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Гр. _________________  допущен  к  работе  в  электроустановках  с</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напряжением ______ В.</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Структурное подразделение 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В качестве 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Дата выдачи 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М.П. Лицо,   ответственное  за  электрохозяйство  образовательного</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учреждения 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(фамилия, имя, отчество, подпись)</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3</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Результаты проверки знаний</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Дата¦Основание¦Номер</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записи¦Оценка</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квалифика</w:t>
      </w:r>
      <w:proofErr w:type="spellEnd"/>
      <w:r w:rsidRPr="008E5C0E">
        <w:rPr>
          <w:rFonts w:ascii="Courier New" w:eastAsia="Times New Roman" w:hAnsi="Courier New" w:cs="Courier New"/>
          <w:sz w:val="20"/>
          <w:szCs w:val="20"/>
          <w:lang w:eastAsia="ru-RU"/>
        </w:rPr>
        <w:t>- ¦    Подпись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¦проверки ¦ в журнале  ¦</w:t>
      </w:r>
      <w:proofErr w:type="spellStart"/>
      <w:r w:rsidRPr="008E5C0E">
        <w:rPr>
          <w:rFonts w:ascii="Courier New" w:eastAsia="Times New Roman" w:hAnsi="Courier New" w:cs="Courier New"/>
          <w:sz w:val="20"/>
          <w:szCs w:val="20"/>
          <w:lang w:eastAsia="ru-RU"/>
        </w:rPr>
        <w:t>ционная</w:t>
      </w:r>
      <w:proofErr w:type="spellEnd"/>
      <w:r w:rsidRPr="008E5C0E">
        <w:rPr>
          <w:rFonts w:ascii="Courier New" w:eastAsia="Times New Roman" w:hAnsi="Courier New" w:cs="Courier New"/>
          <w:sz w:val="20"/>
          <w:szCs w:val="20"/>
          <w:lang w:eastAsia="ru-RU"/>
        </w:rPr>
        <w:t xml:space="preserve"> группа по  ¦  председателя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w:t>
      </w:r>
      <w:proofErr w:type="spellStart"/>
      <w:r w:rsidRPr="008E5C0E">
        <w:rPr>
          <w:rFonts w:ascii="Courier New" w:eastAsia="Times New Roman" w:hAnsi="Courier New" w:cs="Courier New"/>
          <w:sz w:val="20"/>
          <w:szCs w:val="20"/>
          <w:lang w:eastAsia="ru-RU"/>
        </w:rPr>
        <w:t>электробезопасности¦квалификационной</w:t>
      </w:r>
      <w:proofErr w:type="spellEnd"/>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комиссии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4</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Разрешение на проведение специальных работ</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Дата¦Наименование</w:t>
      </w:r>
      <w:proofErr w:type="spellEnd"/>
      <w:r w:rsidRPr="008E5C0E">
        <w:rPr>
          <w:rFonts w:ascii="Courier New" w:eastAsia="Times New Roman" w:hAnsi="Courier New" w:cs="Courier New"/>
          <w:sz w:val="20"/>
          <w:szCs w:val="20"/>
          <w:lang w:eastAsia="ru-RU"/>
        </w:rPr>
        <w:t xml:space="preserve"> работ¦ Подпись председателя квалификационной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комиссии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5</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Памятка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Лица, нарушившие правила по электробезопасности или инструкции, должны пройти внеочередную проверку знаний.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Без печати, отметки о результатах проверки знаний, подписей председателя квалификационной комиссии и лица, ответственного за электрохозяйство образовательного учреждения, а также при истечении срока очередной проверки знаний удостоверение недействительно.</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 исполнении служебных обязанностей удостоверение должно находиться у работника.</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5</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ФОРМА УДОСТОВЕРЕНИЯ О ПРОВЕРКЕ ЗНАНИЙ ИНЖЕНЕРА ПО ОХРАНЕ ТРУДА, ОСУЩЕСТВЛЯЮЩЕГО ИНСПЕКТИРОВАНИЕ ЭЛЕКТРОУСТАНОВОК</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1</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Удостоверение О проверке знаний инженера по охране труда, осуществляющего инспектирование электроустановок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2</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Удостоверение N</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Гр. ______________________________________________________________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(фамилия, имя, отчество)</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Должность ________________________________________________________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Выдано 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(наименование образовательного учреждения, организации и</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__________________________________________________________________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вышестоящего органа управления)</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Допущен к    инспектированию   электроустановок   образовательного</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учреждения 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__________________________________________________________________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М.П.</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Главный энергетик (главный инженер) _______________ (Ф.И.О.)</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(подпись)</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Дата выдачи "__" ________ г.</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3</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Результаты проверки знаний</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roofErr w:type="spellStart"/>
      <w:r w:rsidRPr="008E5C0E">
        <w:rPr>
          <w:rFonts w:ascii="Courier New" w:eastAsia="Times New Roman" w:hAnsi="Courier New" w:cs="Courier New"/>
          <w:sz w:val="20"/>
          <w:szCs w:val="20"/>
          <w:lang w:eastAsia="ru-RU"/>
        </w:rPr>
        <w:t>Дата¦Основание¦Номер</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записи¦Оценка</w:t>
      </w:r>
      <w:proofErr w:type="spellEnd"/>
      <w:r w:rsidRPr="008E5C0E">
        <w:rPr>
          <w:rFonts w:ascii="Courier New" w:eastAsia="Times New Roman" w:hAnsi="Courier New" w:cs="Courier New"/>
          <w:sz w:val="20"/>
          <w:szCs w:val="20"/>
          <w:lang w:eastAsia="ru-RU"/>
        </w:rPr>
        <w:t xml:space="preserve">, </w:t>
      </w:r>
      <w:proofErr w:type="spellStart"/>
      <w:r w:rsidRPr="008E5C0E">
        <w:rPr>
          <w:rFonts w:ascii="Courier New" w:eastAsia="Times New Roman" w:hAnsi="Courier New" w:cs="Courier New"/>
          <w:sz w:val="20"/>
          <w:szCs w:val="20"/>
          <w:lang w:eastAsia="ru-RU"/>
        </w:rPr>
        <w:t>квалифика</w:t>
      </w:r>
      <w:proofErr w:type="spellEnd"/>
      <w:r w:rsidRPr="008E5C0E">
        <w:rPr>
          <w:rFonts w:ascii="Courier New" w:eastAsia="Times New Roman" w:hAnsi="Courier New" w:cs="Courier New"/>
          <w:sz w:val="20"/>
          <w:szCs w:val="20"/>
          <w:lang w:eastAsia="ru-RU"/>
        </w:rPr>
        <w:t>- ¦    Подпись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¦проверки ¦в журнале   ¦</w:t>
      </w:r>
      <w:proofErr w:type="spellStart"/>
      <w:r w:rsidRPr="008E5C0E">
        <w:rPr>
          <w:rFonts w:ascii="Courier New" w:eastAsia="Times New Roman" w:hAnsi="Courier New" w:cs="Courier New"/>
          <w:sz w:val="20"/>
          <w:szCs w:val="20"/>
          <w:lang w:eastAsia="ru-RU"/>
        </w:rPr>
        <w:t>ционная</w:t>
      </w:r>
      <w:proofErr w:type="spellEnd"/>
      <w:r w:rsidRPr="008E5C0E">
        <w:rPr>
          <w:rFonts w:ascii="Courier New" w:eastAsia="Times New Roman" w:hAnsi="Courier New" w:cs="Courier New"/>
          <w:sz w:val="20"/>
          <w:szCs w:val="20"/>
          <w:lang w:eastAsia="ru-RU"/>
        </w:rPr>
        <w:t xml:space="preserve"> группа по  ¦  председателя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w:t>
      </w:r>
      <w:proofErr w:type="spellStart"/>
      <w:r w:rsidRPr="008E5C0E">
        <w:rPr>
          <w:rFonts w:ascii="Courier New" w:eastAsia="Times New Roman" w:hAnsi="Courier New" w:cs="Courier New"/>
          <w:sz w:val="20"/>
          <w:szCs w:val="20"/>
          <w:lang w:eastAsia="ru-RU"/>
        </w:rPr>
        <w:t>электробезопасности¦квалификационной</w:t>
      </w:r>
      <w:proofErr w:type="spellEnd"/>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комиссии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4</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Памятка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Лица, нарушившие правила по электробезопасности, подвергаются внеочередной проверке знаний.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Без печати, отметок о результатах проверки знаний, подписей главного энергетика (главного инженера) образовательного учреждения, председателя квалификационной комиссии, а также при истечении срока очередной проверки знаний (1 раз в 3 года) удостоверение недействительно.</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При исполнении </w:t>
      </w:r>
    </w:p>
    <w:p w:rsidR="00990D4B" w:rsidRDefault="00990D4B"/>
    <w:sectPr w:rsidR="00990D4B" w:rsidSect="00990D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CE0"/>
    <w:multiLevelType w:val="multilevel"/>
    <w:tmpl w:val="A742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B5724"/>
    <w:multiLevelType w:val="multilevel"/>
    <w:tmpl w:val="73865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50498"/>
    <w:multiLevelType w:val="multilevel"/>
    <w:tmpl w:val="D7FEC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9A0E13"/>
    <w:multiLevelType w:val="multilevel"/>
    <w:tmpl w:val="4D24F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C27B5A"/>
    <w:multiLevelType w:val="multilevel"/>
    <w:tmpl w:val="1E18B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363A5C"/>
    <w:multiLevelType w:val="multilevel"/>
    <w:tmpl w:val="29A85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656C0F"/>
    <w:multiLevelType w:val="multilevel"/>
    <w:tmpl w:val="94A61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7B5090"/>
    <w:multiLevelType w:val="multilevel"/>
    <w:tmpl w:val="F5401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0248CA"/>
    <w:multiLevelType w:val="multilevel"/>
    <w:tmpl w:val="463AA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6B26F3"/>
    <w:multiLevelType w:val="multilevel"/>
    <w:tmpl w:val="D28E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3616FF"/>
    <w:multiLevelType w:val="multilevel"/>
    <w:tmpl w:val="BFBE8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2"/>
  </w:num>
  <w:num w:numId="4">
    <w:abstractNumId w:val="1"/>
  </w:num>
  <w:num w:numId="5">
    <w:abstractNumId w:val="6"/>
  </w:num>
  <w:num w:numId="6">
    <w:abstractNumId w:val="5"/>
  </w:num>
  <w:num w:numId="7">
    <w:abstractNumId w:val="3"/>
  </w:num>
  <w:num w:numId="8">
    <w:abstractNumId w:val="7"/>
  </w:num>
  <w:num w:numId="9">
    <w:abstractNumId w:val="8"/>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E5C0E"/>
    <w:rsid w:val="00070C9B"/>
    <w:rsid w:val="00077C6D"/>
    <w:rsid w:val="006B735D"/>
    <w:rsid w:val="0072401A"/>
    <w:rsid w:val="00840D93"/>
    <w:rsid w:val="008E5C0E"/>
    <w:rsid w:val="00990D4B"/>
    <w:rsid w:val="00B146FD"/>
    <w:rsid w:val="00B46621"/>
    <w:rsid w:val="00F179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2CA300-289D-4A86-98E3-35AB575D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72401A"/>
  </w:style>
  <w:style w:type="paragraph" w:styleId="1">
    <w:name w:val="heading 1"/>
    <w:basedOn w:val="a"/>
    <w:link w:val="10"/>
    <w:uiPriority w:val="9"/>
    <w:qFormat/>
    <w:rsid w:val="008E5C0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E5C0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E5C0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8E5C0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10">
    <w:name w:val="Заголовок 1 Знак"/>
    <w:basedOn w:val="a0"/>
    <w:link w:val="1"/>
    <w:uiPriority w:val="9"/>
    <w:rsid w:val="008E5C0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E5C0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E5C0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8E5C0E"/>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8E5C0E"/>
    <w:rPr>
      <w:color w:val="0000FF"/>
      <w:u w:val="single"/>
    </w:rPr>
  </w:style>
  <w:style w:type="character" w:styleId="a4">
    <w:name w:val="FollowedHyperlink"/>
    <w:basedOn w:val="a0"/>
    <w:uiPriority w:val="99"/>
    <w:semiHidden/>
    <w:unhideWhenUsed/>
    <w:rsid w:val="008E5C0E"/>
    <w:rPr>
      <w:color w:val="800080"/>
      <w:u w:val="single"/>
    </w:rPr>
  </w:style>
  <w:style w:type="character" w:styleId="a5">
    <w:name w:val="Emphasis"/>
    <w:basedOn w:val="a0"/>
    <w:uiPriority w:val="20"/>
    <w:qFormat/>
    <w:rsid w:val="008E5C0E"/>
    <w:rPr>
      <w:i/>
      <w:iCs/>
    </w:rPr>
  </w:style>
  <w:style w:type="paragraph" w:customStyle="1" w:styleId="ya-partner">
    <w:name w:val="ya-partner"/>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l-table">
    <w:name w:val="ya-partner__l-table"/>
    <w:basedOn w:val="a"/>
    <w:rsid w:val="008E5C0E"/>
    <w:pPr>
      <w:spacing w:after="0" w:line="240" w:lineRule="auto"/>
      <w:textAlignment w:val="center"/>
    </w:pPr>
    <w:rPr>
      <w:rFonts w:ascii="Times New Roman" w:eastAsia="Times New Roman" w:hAnsi="Times New Roman" w:cs="Times New Roman"/>
      <w:sz w:val="24"/>
      <w:szCs w:val="24"/>
      <w:lang w:eastAsia="ru-RU"/>
    </w:rPr>
  </w:style>
  <w:style w:type="paragraph" w:customStyle="1" w:styleId="ya-partnerl-tr">
    <w:name w:val="ya-partner__l-tr"/>
    <w:basedOn w:val="a"/>
    <w:rsid w:val="008E5C0E"/>
    <w:pPr>
      <w:spacing w:after="0" w:line="240" w:lineRule="auto"/>
      <w:textAlignment w:val="center"/>
    </w:pPr>
    <w:rPr>
      <w:rFonts w:ascii="Times New Roman" w:eastAsia="Times New Roman" w:hAnsi="Times New Roman" w:cs="Times New Roman"/>
      <w:sz w:val="24"/>
      <w:szCs w:val="24"/>
      <w:lang w:eastAsia="ru-RU"/>
    </w:rPr>
  </w:style>
  <w:style w:type="paragraph" w:customStyle="1" w:styleId="ya-partnerl-td">
    <w:name w:val="ya-partner__l-td"/>
    <w:basedOn w:val="a"/>
    <w:rsid w:val="008E5C0E"/>
    <w:pPr>
      <w:spacing w:after="0" w:line="240" w:lineRule="auto"/>
      <w:textAlignment w:val="center"/>
    </w:pPr>
    <w:rPr>
      <w:rFonts w:ascii="Times New Roman" w:eastAsia="Times New Roman" w:hAnsi="Times New Roman" w:cs="Times New Roman"/>
      <w:sz w:val="24"/>
      <w:szCs w:val="24"/>
      <w:lang w:eastAsia="ru-RU"/>
    </w:rPr>
  </w:style>
  <w:style w:type="paragraph" w:customStyle="1" w:styleId="ya-partnerdomain-link">
    <w:name w:val="ya-partner__domain-link"/>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pic-container">
    <w:name w:val="ya-partner__pic-container"/>
    <w:basedOn w:val="a"/>
    <w:rsid w:val="008E5C0E"/>
    <w:pPr>
      <w:spacing w:before="45" w:after="45" w:line="240" w:lineRule="auto"/>
    </w:pPr>
    <w:rPr>
      <w:rFonts w:ascii="Times New Roman" w:eastAsia="Times New Roman" w:hAnsi="Times New Roman" w:cs="Times New Roman"/>
      <w:sz w:val="24"/>
      <w:szCs w:val="24"/>
      <w:lang w:eastAsia="ru-RU"/>
    </w:rPr>
  </w:style>
  <w:style w:type="paragraph" w:customStyle="1" w:styleId="ya-partnerclearfix">
    <w:name w:val="ya-partner__clearfix"/>
    <w:basedOn w:val="a"/>
    <w:rsid w:val="008E5C0E"/>
    <w:pPr>
      <w:spacing w:after="0" w:line="0" w:lineRule="auto"/>
      <w:textAlignment w:val="baseline"/>
    </w:pPr>
    <w:rPr>
      <w:rFonts w:ascii="Times New Roman" w:eastAsia="Times New Roman" w:hAnsi="Times New Roman" w:cs="Times New Roman"/>
      <w:sz w:val="2"/>
      <w:szCs w:val="2"/>
      <w:lang w:eastAsia="ru-RU"/>
    </w:rPr>
  </w:style>
  <w:style w:type="paragraph" w:customStyle="1" w:styleId="ya-partnerlist">
    <w:name w:val="ya-partner__lis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itle-link">
    <w:name w:val="ya-partner__title-link"/>
    <w:basedOn w:val="a"/>
    <w:rsid w:val="008E5C0E"/>
    <w:pPr>
      <w:spacing w:after="0" w:line="240" w:lineRule="auto"/>
      <w:textAlignment w:val="baseline"/>
    </w:pPr>
    <w:rPr>
      <w:rFonts w:ascii="Times New Roman" w:eastAsia="Times New Roman" w:hAnsi="Times New Roman" w:cs="Times New Roman"/>
      <w:sz w:val="24"/>
      <w:szCs w:val="24"/>
      <w:lang w:eastAsia="ru-RU"/>
    </w:rPr>
  </w:style>
  <w:style w:type="paragraph" w:customStyle="1" w:styleId="ya-partneraddress">
    <w:name w:val="ya-partner__address"/>
    <w:basedOn w:val="a"/>
    <w:rsid w:val="008E5C0E"/>
    <w:pPr>
      <w:spacing w:after="0" w:line="240" w:lineRule="auto"/>
      <w:ind w:right="72"/>
      <w:textAlignment w:val="baseline"/>
    </w:pPr>
    <w:rPr>
      <w:rFonts w:ascii="Times New Roman" w:eastAsia="Times New Roman" w:hAnsi="Times New Roman" w:cs="Times New Roman"/>
      <w:sz w:val="24"/>
      <w:szCs w:val="24"/>
      <w:lang w:eastAsia="ru-RU"/>
    </w:rPr>
  </w:style>
  <w:style w:type="paragraph" w:customStyle="1" w:styleId="ya-partnerlogo-link">
    <w:name w:val="ya-partner__logo-link"/>
    <w:basedOn w:val="a"/>
    <w:rsid w:val="008E5C0E"/>
    <w:pPr>
      <w:spacing w:after="0" w:line="240" w:lineRule="auto"/>
      <w:textAlignment w:val="baseline"/>
    </w:pPr>
    <w:rPr>
      <w:rFonts w:ascii="Arial" w:eastAsia="Times New Roman" w:hAnsi="Arial" w:cs="Arial"/>
      <w:sz w:val="21"/>
      <w:szCs w:val="21"/>
      <w:lang w:eastAsia="ru-RU"/>
    </w:rPr>
  </w:style>
  <w:style w:type="paragraph" w:customStyle="1" w:styleId="ya-partneritem">
    <w:name w:val="ya-partner__item"/>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sitelinks">
    <w:name w:val="ya-partner__sitelinks"/>
    <w:basedOn w:val="a"/>
    <w:rsid w:val="008E5C0E"/>
    <w:pPr>
      <w:spacing w:after="100" w:afterAutospacing="1" w:line="240" w:lineRule="auto"/>
    </w:pPr>
    <w:rPr>
      <w:rFonts w:ascii="Times New Roman" w:eastAsia="Times New Roman" w:hAnsi="Times New Roman" w:cs="Times New Roman"/>
      <w:sz w:val="24"/>
      <w:szCs w:val="24"/>
      <w:lang w:eastAsia="ru-RU"/>
    </w:rPr>
  </w:style>
  <w:style w:type="paragraph" w:customStyle="1" w:styleId="ya-partnersitelink">
    <w:name w:val="ya-partner__sitelink"/>
    <w:basedOn w:val="a"/>
    <w:rsid w:val="008E5C0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ya-partnersitelinks-text">
    <w:name w:val="ya-partner__sitelinks-text"/>
    <w:basedOn w:val="a"/>
    <w:rsid w:val="008E5C0E"/>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ya-partnersitelinks-inline-delim">
    <w:name w:val="ya-partner__sitelinks-inline-delim"/>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url">
    <w:name w:val="ya-partner__url"/>
    <w:basedOn w:val="a"/>
    <w:rsid w:val="008E5C0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ya-partnerwarn">
    <w:name w:val="ya-partner__warn"/>
    <w:basedOn w:val="a"/>
    <w:rsid w:val="008E5C0E"/>
    <w:pPr>
      <w:spacing w:before="100" w:beforeAutospacing="1" w:after="100" w:afterAutospacing="1" w:line="264" w:lineRule="atLeast"/>
    </w:pPr>
    <w:rPr>
      <w:rFonts w:ascii="Times New Roman" w:eastAsia="Times New Roman" w:hAnsi="Times New Roman" w:cs="Times New Roman"/>
      <w:sz w:val="17"/>
      <w:szCs w:val="17"/>
      <w:lang w:eastAsia="ru-RU"/>
    </w:rPr>
  </w:style>
  <w:style w:type="paragraph" w:customStyle="1" w:styleId="ya-partnericon">
    <w:name w:val="ya-partner__icon"/>
    <w:basedOn w:val="a"/>
    <w:rsid w:val="008E5C0E"/>
    <w:pPr>
      <w:spacing w:after="0" w:line="240" w:lineRule="auto"/>
      <w:ind w:right="60"/>
      <w:textAlignment w:val="baseline"/>
    </w:pPr>
    <w:rPr>
      <w:rFonts w:ascii="Times New Roman" w:eastAsia="Times New Roman" w:hAnsi="Times New Roman" w:cs="Times New Roman"/>
      <w:sz w:val="24"/>
      <w:szCs w:val="24"/>
      <w:lang w:eastAsia="ru-RU"/>
    </w:rPr>
  </w:style>
  <w:style w:type="paragraph" w:customStyle="1" w:styleId="ya-partnerlogo">
    <w:name w:val="ya-partner__logo"/>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logo-bg">
    <w:name w:val="ya-partner__logo-bg"/>
    <w:basedOn w:val="a"/>
    <w:rsid w:val="008E5C0E"/>
    <w:pPr>
      <w:spacing w:before="100" w:beforeAutospacing="1"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ya-partnerwrap-fit">
    <w:name w:val="ya-partner__wrap-fi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ypevert">
    <w:name w:val="ya-partner_type_ver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poslast">
    <w:name w:val="ya-partner__item_pos_las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region">
    <w:name w:val="ya-partner__region"/>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ext">
    <w:name w:val="ya-partner__tex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picyes">
    <w:name w:val="ya-partner__item_pic_yes"/>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hidden">
    <w:name w:val="ya-partner__hidden"/>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itle-link-text">
    <w:name w:val="ya-partner__title-link-tex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ext-link">
    <w:name w:val="ya-partner__text-link"/>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agewarn">
    <w:name w:val="ya-partner__agewarn"/>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hidden1">
    <w:name w:val="ya-partner__hidden1"/>
    <w:basedOn w:val="a"/>
    <w:rsid w:val="008E5C0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ya-partnerpic-container1">
    <w:name w:val="ya-partner__pic-container1"/>
    <w:basedOn w:val="a"/>
    <w:rsid w:val="008E5C0E"/>
    <w:pPr>
      <w:spacing w:after="0" w:line="240" w:lineRule="auto"/>
      <w:ind w:right="96"/>
    </w:pPr>
    <w:rPr>
      <w:rFonts w:ascii="Times New Roman" w:eastAsia="Times New Roman" w:hAnsi="Times New Roman" w:cs="Times New Roman"/>
      <w:sz w:val="24"/>
      <w:szCs w:val="24"/>
      <w:lang w:eastAsia="ru-RU"/>
    </w:rPr>
  </w:style>
  <w:style w:type="paragraph" w:customStyle="1" w:styleId="ya-partnerpic-container2">
    <w:name w:val="ya-partner__pic-container2"/>
    <w:basedOn w:val="a"/>
    <w:rsid w:val="008E5C0E"/>
    <w:pPr>
      <w:spacing w:before="96" w:after="0" w:line="240" w:lineRule="auto"/>
      <w:ind w:right="96"/>
    </w:pPr>
    <w:rPr>
      <w:rFonts w:ascii="Times New Roman" w:eastAsia="Times New Roman" w:hAnsi="Times New Roman" w:cs="Times New Roman"/>
      <w:sz w:val="24"/>
      <w:szCs w:val="24"/>
      <w:lang w:eastAsia="ru-RU"/>
    </w:rPr>
  </w:style>
  <w:style w:type="paragraph" w:customStyle="1" w:styleId="ya-partneraddress1">
    <w:name w:val="ya-partner__address1"/>
    <w:basedOn w:val="a"/>
    <w:rsid w:val="008E5C0E"/>
    <w:pPr>
      <w:spacing w:after="0" w:line="240" w:lineRule="auto"/>
      <w:ind w:right="72"/>
      <w:textAlignment w:val="baseline"/>
    </w:pPr>
    <w:rPr>
      <w:rFonts w:ascii="Times New Roman" w:eastAsia="Times New Roman" w:hAnsi="Times New Roman" w:cs="Times New Roman"/>
      <w:sz w:val="24"/>
      <w:szCs w:val="24"/>
      <w:lang w:eastAsia="ru-RU"/>
    </w:rPr>
  </w:style>
  <w:style w:type="paragraph" w:customStyle="1" w:styleId="ya-partnerdomain-link1">
    <w:name w:val="ya-partner__domain-link1"/>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region1">
    <w:name w:val="ya-partner__region1"/>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poslast1">
    <w:name w:val="ya-partner__item_pos_last1"/>
    <w:basedOn w:val="a"/>
    <w:rsid w:val="008E5C0E"/>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ya-partnerurl1">
    <w:name w:val="ya-partner__url1"/>
    <w:basedOn w:val="a"/>
    <w:rsid w:val="008E5C0E"/>
    <w:pPr>
      <w:spacing w:before="100" w:beforeAutospacing="1" w:after="100" w:afterAutospacing="1" w:line="240" w:lineRule="auto"/>
    </w:pPr>
    <w:rPr>
      <w:rFonts w:ascii="Times New Roman" w:eastAsia="Times New Roman" w:hAnsi="Times New Roman" w:cs="Times New Roman"/>
      <w:vanish/>
      <w:sz w:val="21"/>
      <w:szCs w:val="21"/>
      <w:lang w:eastAsia="ru-RU"/>
    </w:rPr>
  </w:style>
  <w:style w:type="paragraph" w:customStyle="1" w:styleId="ya-partnerurl2">
    <w:name w:val="ya-partner__url2"/>
    <w:basedOn w:val="a"/>
    <w:rsid w:val="008E5C0E"/>
    <w:pPr>
      <w:spacing w:before="100" w:beforeAutospacing="1" w:after="100" w:afterAutospacing="1" w:line="240" w:lineRule="auto"/>
    </w:pPr>
    <w:rPr>
      <w:rFonts w:ascii="Times New Roman" w:eastAsia="Times New Roman" w:hAnsi="Times New Roman" w:cs="Times New Roman"/>
      <w:vanish/>
      <w:sz w:val="21"/>
      <w:szCs w:val="21"/>
      <w:lang w:eastAsia="ru-RU"/>
    </w:rPr>
  </w:style>
  <w:style w:type="paragraph" w:customStyle="1" w:styleId="ya-partnerlogo-bg1">
    <w:name w:val="ya-partner__logo-bg1"/>
    <w:basedOn w:val="a"/>
    <w:rsid w:val="008E5C0E"/>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ya-partnertitle-link-text1">
    <w:name w:val="ya-partner__title-link-text1"/>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itle-link-text2">
    <w:name w:val="ya-partner__title-link-text2"/>
    <w:basedOn w:val="a"/>
    <w:rsid w:val="008E5C0E"/>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ya-partneritem1">
    <w:name w:val="ya-partner__item1"/>
    <w:basedOn w:val="a"/>
    <w:rsid w:val="008E5C0E"/>
    <w:pPr>
      <w:spacing w:after="120" w:line="240" w:lineRule="auto"/>
    </w:pPr>
    <w:rPr>
      <w:rFonts w:ascii="Times New Roman" w:eastAsia="Times New Roman" w:hAnsi="Times New Roman" w:cs="Times New Roman"/>
      <w:sz w:val="24"/>
      <w:szCs w:val="24"/>
      <w:lang w:eastAsia="ru-RU"/>
    </w:rPr>
  </w:style>
  <w:style w:type="paragraph" w:customStyle="1" w:styleId="ya-partnerwarn1">
    <w:name w:val="ya-partner__warn1"/>
    <w:basedOn w:val="a"/>
    <w:rsid w:val="008E5C0E"/>
    <w:pPr>
      <w:spacing w:before="96" w:after="96" w:line="264" w:lineRule="atLeast"/>
    </w:pPr>
    <w:rPr>
      <w:rFonts w:ascii="Times New Roman" w:eastAsia="Times New Roman" w:hAnsi="Times New Roman" w:cs="Times New Roman"/>
      <w:sz w:val="17"/>
      <w:szCs w:val="17"/>
      <w:lang w:eastAsia="ru-RU"/>
    </w:rPr>
  </w:style>
  <w:style w:type="paragraph" w:customStyle="1" w:styleId="ya-partnertext1">
    <w:name w:val="ya-partner__text1"/>
    <w:basedOn w:val="a"/>
    <w:rsid w:val="008E5C0E"/>
    <w:pPr>
      <w:spacing w:before="96" w:after="96" w:line="240" w:lineRule="auto"/>
    </w:pPr>
    <w:rPr>
      <w:rFonts w:ascii="Times New Roman" w:eastAsia="Times New Roman" w:hAnsi="Times New Roman" w:cs="Times New Roman"/>
      <w:sz w:val="24"/>
      <w:szCs w:val="24"/>
      <w:lang w:eastAsia="ru-RU"/>
    </w:rPr>
  </w:style>
  <w:style w:type="paragraph" w:customStyle="1" w:styleId="ya-partnerurl3">
    <w:name w:val="ya-partner__url3"/>
    <w:basedOn w:val="a"/>
    <w:rsid w:val="008E5C0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ya-partnerurl4">
    <w:name w:val="ya-partner__url4"/>
    <w:basedOn w:val="a"/>
    <w:rsid w:val="008E5C0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ya-partnerpic-container3">
    <w:name w:val="ya-partner__pic-container3"/>
    <w:basedOn w:val="a"/>
    <w:rsid w:val="008E5C0E"/>
    <w:pPr>
      <w:spacing w:before="96" w:after="15" w:line="240" w:lineRule="auto"/>
      <w:ind w:right="96"/>
    </w:pPr>
    <w:rPr>
      <w:rFonts w:ascii="Times New Roman" w:eastAsia="Times New Roman" w:hAnsi="Times New Roman" w:cs="Times New Roman"/>
      <w:sz w:val="24"/>
      <w:szCs w:val="24"/>
      <w:lang w:eastAsia="ru-RU"/>
    </w:rPr>
  </w:style>
  <w:style w:type="paragraph" w:customStyle="1" w:styleId="ya-partneritempicyes1">
    <w:name w:val="ya-partner__item_pic_yes1"/>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poslast2">
    <w:name w:val="ya-partner__item_pos_last2"/>
    <w:basedOn w:val="a"/>
    <w:rsid w:val="008E5C0E"/>
    <w:pPr>
      <w:spacing w:after="0" w:line="240" w:lineRule="auto"/>
    </w:pPr>
    <w:rPr>
      <w:rFonts w:ascii="Times New Roman" w:eastAsia="Times New Roman" w:hAnsi="Times New Roman" w:cs="Times New Roman"/>
      <w:sz w:val="24"/>
      <w:szCs w:val="24"/>
      <w:lang w:eastAsia="ru-RU"/>
    </w:rPr>
  </w:style>
  <w:style w:type="paragraph" w:customStyle="1" w:styleId="ya-partnertitle-link-text3">
    <w:name w:val="ya-partner__title-link-text3"/>
    <w:basedOn w:val="a"/>
    <w:rsid w:val="008E5C0E"/>
    <w:pPr>
      <w:spacing w:before="100" w:beforeAutospacing="1" w:after="100" w:afterAutospacing="1" w:line="240" w:lineRule="auto"/>
    </w:pPr>
    <w:rPr>
      <w:rFonts w:ascii="Times New Roman" w:eastAsia="Times New Roman" w:hAnsi="Times New Roman" w:cs="Times New Roman"/>
      <w:color w:val="0000CC"/>
      <w:sz w:val="31"/>
      <w:szCs w:val="31"/>
      <w:lang w:eastAsia="ru-RU"/>
    </w:rPr>
  </w:style>
  <w:style w:type="paragraph" w:customStyle="1" w:styleId="ya-partner1">
    <w:name w:val="ya-partner1"/>
    <w:basedOn w:val="a"/>
    <w:rsid w:val="008E5C0E"/>
    <w:pPr>
      <w:spacing w:before="100" w:beforeAutospacing="1" w:after="100" w:afterAutospacing="1" w:line="240" w:lineRule="auto"/>
    </w:pPr>
    <w:rPr>
      <w:rFonts w:ascii="inherit" w:eastAsia="Times New Roman" w:hAnsi="inherit" w:cs="Times New Roman"/>
      <w:color w:val="000000"/>
      <w:sz w:val="24"/>
      <w:szCs w:val="24"/>
      <w:lang w:eastAsia="ru-RU"/>
    </w:rPr>
  </w:style>
  <w:style w:type="paragraph" w:customStyle="1" w:styleId="ya-partnertext2">
    <w:name w:val="ya-partner__text2"/>
    <w:basedOn w:val="a"/>
    <w:rsid w:val="008E5C0E"/>
    <w:pPr>
      <w:spacing w:before="100" w:beforeAutospacing="1" w:after="100" w:afterAutospacing="1" w:line="240" w:lineRule="auto"/>
    </w:pPr>
    <w:rPr>
      <w:rFonts w:ascii="inherit" w:eastAsia="Times New Roman" w:hAnsi="inherit" w:cs="Times New Roman"/>
      <w:color w:val="000000"/>
      <w:sz w:val="24"/>
      <w:szCs w:val="24"/>
      <w:lang w:eastAsia="ru-RU"/>
    </w:rPr>
  </w:style>
  <w:style w:type="paragraph" w:customStyle="1" w:styleId="ya-partnertext-link1">
    <w:name w:val="ya-partner__text-link1"/>
    <w:basedOn w:val="a"/>
    <w:rsid w:val="008E5C0E"/>
    <w:pPr>
      <w:spacing w:before="100" w:beforeAutospacing="1" w:after="100" w:afterAutospacing="1" w:line="240" w:lineRule="auto"/>
    </w:pPr>
    <w:rPr>
      <w:rFonts w:ascii="inherit" w:eastAsia="Times New Roman" w:hAnsi="inherit" w:cs="Times New Roman"/>
      <w:color w:val="000000"/>
      <w:sz w:val="24"/>
      <w:szCs w:val="24"/>
      <w:lang w:eastAsia="ru-RU"/>
    </w:rPr>
  </w:style>
  <w:style w:type="paragraph" w:customStyle="1" w:styleId="ya-partnertitle-link-text4">
    <w:name w:val="ya-partner__title-link-text4"/>
    <w:basedOn w:val="a"/>
    <w:rsid w:val="008E5C0E"/>
    <w:pPr>
      <w:spacing w:before="100" w:beforeAutospacing="1" w:after="100" w:afterAutospacing="1" w:line="240" w:lineRule="auto"/>
    </w:pPr>
    <w:rPr>
      <w:rFonts w:ascii="Times New Roman" w:eastAsia="Times New Roman" w:hAnsi="Times New Roman" w:cs="Times New Roman"/>
      <w:color w:val="0066FF"/>
      <w:sz w:val="31"/>
      <w:szCs w:val="31"/>
      <w:lang w:eastAsia="ru-RU"/>
    </w:rPr>
  </w:style>
  <w:style w:type="paragraph" w:customStyle="1" w:styleId="ya-partnersitelinks-text1">
    <w:name w:val="ya-partner__sitelinks-text1"/>
    <w:basedOn w:val="a"/>
    <w:rsid w:val="008E5C0E"/>
    <w:pPr>
      <w:spacing w:before="100" w:beforeAutospacing="1" w:after="100" w:afterAutospacing="1" w:line="240" w:lineRule="auto"/>
    </w:pPr>
    <w:rPr>
      <w:rFonts w:ascii="Times New Roman" w:eastAsia="Times New Roman" w:hAnsi="Times New Roman" w:cs="Times New Roman"/>
      <w:color w:val="0066FF"/>
      <w:sz w:val="24"/>
      <w:szCs w:val="24"/>
      <w:u w:val="single"/>
      <w:lang w:eastAsia="ru-RU"/>
    </w:rPr>
  </w:style>
  <w:style w:type="paragraph" w:customStyle="1" w:styleId="ya-partnerregion2">
    <w:name w:val="ya-partner__region2"/>
    <w:basedOn w:val="a"/>
    <w:rsid w:val="008E5C0E"/>
    <w:pPr>
      <w:spacing w:before="100" w:beforeAutospacing="1" w:after="100" w:afterAutospacing="1" w:line="240" w:lineRule="auto"/>
    </w:pPr>
    <w:rPr>
      <w:rFonts w:ascii="Times New Roman" w:eastAsia="Times New Roman" w:hAnsi="Times New Roman" w:cs="Times New Roman"/>
      <w:color w:val="006600"/>
      <w:sz w:val="24"/>
      <w:szCs w:val="24"/>
      <w:lang w:eastAsia="ru-RU"/>
    </w:rPr>
  </w:style>
  <w:style w:type="paragraph" w:customStyle="1" w:styleId="ya-partnerdomain-link2">
    <w:name w:val="ya-partner__domain-link2"/>
    <w:basedOn w:val="a"/>
    <w:rsid w:val="008E5C0E"/>
    <w:pPr>
      <w:spacing w:before="100" w:beforeAutospacing="1" w:after="100" w:afterAutospacing="1" w:line="240" w:lineRule="auto"/>
    </w:pPr>
    <w:rPr>
      <w:rFonts w:ascii="Times New Roman" w:eastAsia="Times New Roman" w:hAnsi="Times New Roman" w:cs="Times New Roman"/>
      <w:color w:val="006600"/>
      <w:sz w:val="24"/>
      <w:szCs w:val="24"/>
      <w:lang w:eastAsia="ru-RU"/>
    </w:rPr>
  </w:style>
  <w:style w:type="paragraph" w:customStyle="1" w:styleId="ya-partneraddress2">
    <w:name w:val="ya-partner__address2"/>
    <w:basedOn w:val="a"/>
    <w:rsid w:val="008E5C0E"/>
    <w:pPr>
      <w:spacing w:after="0" w:line="240" w:lineRule="auto"/>
      <w:ind w:right="72"/>
      <w:textAlignment w:val="baseline"/>
    </w:pPr>
    <w:rPr>
      <w:rFonts w:ascii="Times New Roman" w:eastAsia="Times New Roman" w:hAnsi="Times New Roman" w:cs="Times New Roman"/>
      <w:color w:val="006600"/>
      <w:sz w:val="24"/>
      <w:szCs w:val="24"/>
      <w:lang w:eastAsia="ru-RU"/>
    </w:rPr>
  </w:style>
  <w:style w:type="paragraph" w:customStyle="1" w:styleId="ya-partnersitelinks1">
    <w:name w:val="ya-partner__sitelinks1"/>
    <w:basedOn w:val="a"/>
    <w:rsid w:val="008E5C0E"/>
    <w:pPr>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ya-partneritem2">
    <w:name w:val="ya-partner__item2"/>
    <w:basedOn w:val="a"/>
    <w:rsid w:val="008E5C0E"/>
    <w:pPr>
      <w:pBdr>
        <w:top w:val="single" w:sz="6" w:space="6" w:color="A5BED8"/>
        <w:left w:val="single" w:sz="6" w:space="6" w:color="A5BED8"/>
        <w:bottom w:val="single" w:sz="6" w:space="6" w:color="A5BED8"/>
        <w:right w:val="single" w:sz="6" w:space="6" w:color="A5BED8"/>
      </w:pBdr>
      <w:shd w:val="clear" w:color="auto" w:fill="F2F6FB"/>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warn2">
    <w:name w:val="ya-partner__warn2"/>
    <w:basedOn w:val="a"/>
    <w:rsid w:val="008E5C0E"/>
    <w:pPr>
      <w:pBdr>
        <w:top w:val="single" w:sz="6" w:space="0" w:color="CDD1D5"/>
        <w:left w:val="single" w:sz="6" w:space="0" w:color="CDD1D5"/>
        <w:bottom w:val="single" w:sz="6" w:space="0" w:color="CDD1D5"/>
        <w:right w:val="single" w:sz="6" w:space="0" w:color="CDD1D5"/>
      </w:pBdr>
      <w:shd w:val="clear" w:color="auto" w:fill="FDFDFE"/>
      <w:spacing w:before="100" w:beforeAutospacing="1" w:after="100" w:afterAutospacing="1" w:line="264" w:lineRule="atLeast"/>
    </w:pPr>
    <w:rPr>
      <w:rFonts w:ascii="Times New Roman" w:eastAsia="Times New Roman" w:hAnsi="Times New Roman" w:cs="Times New Roman"/>
      <w:sz w:val="17"/>
      <w:szCs w:val="17"/>
      <w:lang w:eastAsia="ru-RU"/>
    </w:rPr>
  </w:style>
  <w:style w:type="paragraph" w:customStyle="1" w:styleId="ya-partneragewarn1">
    <w:name w:val="ya-partner__agewarn1"/>
    <w:basedOn w:val="a"/>
    <w:rsid w:val="008E5C0E"/>
    <w:pPr>
      <w:pBdr>
        <w:top w:val="single" w:sz="6" w:space="0" w:color="CDD1D5"/>
        <w:left w:val="single" w:sz="6" w:space="0" w:color="CDD1D5"/>
        <w:bottom w:val="single" w:sz="6" w:space="0" w:color="CDD1D5"/>
        <w:right w:val="single" w:sz="6" w:space="0" w:color="CDD1D5"/>
      </w:pBdr>
      <w:shd w:val="clear" w:color="auto" w:fill="FDFD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3">
    <w:name w:val="ya-partner__item3"/>
    <w:basedOn w:val="a"/>
    <w:rsid w:val="008E5C0E"/>
    <w:pPr>
      <w:pBdr>
        <w:top w:val="single" w:sz="6" w:space="6" w:color="A5BED8"/>
        <w:left w:val="single" w:sz="6" w:space="6" w:color="A5BED8"/>
        <w:bottom w:val="single" w:sz="6" w:space="6" w:color="A5BED8"/>
        <w:right w:val="single" w:sz="6" w:space="6" w:color="A5BED8"/>
      </w:pBdr>
      <w:shd w:val="clear" w:color="auto" w:fill="F2F6FB"/>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8E5C0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8E5C0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8E5C0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8E5C0E"/>
    <w:rPr>
      <w:rFonts w:ascii="Arial" w:eastAsia="Times New Roman" w:hAnsi="Arial" w:cs="Arial"/>
      <w:vanish/>
      <w:sz w:val="16"/>
      <w:szCs w:val="16"/>
      <w:lang w:eastAsia="ru-RU"/>
    </w:rPr>
  </w:style>
  <w:style w:type="paragraph" w:customStyle="1" w:styleId="tekstob">
    <w:name w:val="tekstob"/>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kstvpr">
    <w:name w:val="tekstvpr"/>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kstvlev">
    <w:name w:val="tekstvlev"/>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E5C0E"/>
    <w:rPr>
      <w:rFonts w:ascii="Courier New" w:eastAsia="Times New Roman" w:hAnsi="Courier New" w:cs="Courier New"/>
      <w:sz w:val="20"/>
      <w:szCs w:val="20"/>
      <w:lang w:eastAsia="ru-RU"/>
    </w:rPr>
  </w:style>
  <w:style w:type="paragraph" w:styleId="a6">
    <w:name w:val="Normal (Web)"/>
    <w:basedOn w:val="a"/>
    <w:uiPriority w:val="99"/>
    <w:semiHidden/>
    <w:unhideWhenUsed/>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8E5C0E"/>
    <w:rPr>
      <w:b/>
      <w:bCs/>
    </w:rPr>
  </w:style>
  <w:style w:type="character" w:customStyle="1" w:styleId="zaprava">
    <w:name w:val="zaprava"/>
    <w:basedOn w:val="a0"/>
    <w:rsid w:val="008E5C0E"/>
  </w:style>
  <w:style w:type="paragraph" w:styleId="a8">
    <w:name w:val="Balloon Text"/>
    <w:basedOn w:val="a"/>
    <w:link w:val="a9"/>
    <w:uiPriority w:val="99"/>
    <w:semiHidden/>
    <w:unhideWhenUsed/>
    <w:rsid w:val="008E5C0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5C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4592195">
      <w:bodyDiv w:val="1"/>
      <w:marLeft w:val="0"/>
      <w:marRight w:val="0"/>
      <w:marTop w:val="0"/>
      <w:marBottom w:val="0"/>
      <w:divBdr>
        <w:top w:val="none" w:sz="0" w:space="0" w:color="auto"/>
        <w:left w:val="none" w:sz="0" w:space="0" w:color="auto"/>
        <w:bottom w:val="none" w:sz="0" w:space="0" w:color="auto"/>
        <w:right w:val="none" w:sz="0" w:space="0" w:color="auto"/>
      </w:divBdr>
      <w:divsChild>
        <w:div w:id="1462263931">
          <w:marLeft w:val="0"/>
          <w:marRight w:val="0"/>
          <w:marTop w:val="0"/>
          <w:marBottom w:val="0"/>
          <w:divBdr>
            <w:top w:val="none" w:sz="0" w:space="0" w:color="auto"/>
            <w:left w:val="none" w:sz="0" w:space="0" w:color="auto"/>
            <w:bottom w:val="none" w:sz="0" w:space="0" w:color="auto"/>
            <w:right w:val="none" w:sz="0" w:space="0" w:color="auto"/>
          </w:divBdr>
          <w:divsChild>
            <w:div w:id="757869103">
              <w:marLeft w:val="0"/>
              <w:marRight w:val="0"/>
              <w:marTop w:val="0"/>
              <w:marBottom w:val="0"/>
              <w:divBdr>
                <w:top w:val="none" w:sz="0" w:space="0" w:color="auto"/>
                <w:left w:val="none" w:sz="0" w:space="0" w:color="auto"/>
                <w:bottom w:val="none" w:sz="0" w:space="0" w:color="auto"/>
                <w:right w:val="none" w:sz="0" w:space="0" w:color="auto"/>
              </w:divBdr>
              <w:divsChild>
                <w:div w:id="34768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892589">
          <w:marLeft w:val="0"/>
          <w:marRight w:val="0"/>
          <w:marTop w:val="0"/>
          <w:marBottom w:val="0"/>
          <w:divBdr>
            <w:top w:val="none" w:sz="0" w:space="0" w:color="auto"/>
            <w:left w:val="none" w:sz="0" w:space="0" w:color="auto"/>
            <w:bottom w:val="none" w:sz="0" w:space="0" w:color="auto"/>
            <w:right w:val="none" w:sz="0" w:space="0" w:color="auto"/>
          </w:divBdr>
          <w:divsChild>
            <w:div w:id="499202650">
              <w:marLeft w:val="0"/>
              <w:marRight w:val="0"/>
              <w:marTop w:val="0"/>
              <w:marBottom w:val="0"/>
              <w:divBdr>
                <w:top w:val="none" w:sz="0" w:space="0" w:color="auto"/>
                <w:left w:val="none" w:sz="0" w:space="0" w:color="auto"/>
                <w:bottom w:val="none" w:sz="0" w:space="0" w:color="auto"/>
                <w:right w:val="none" w:sz="0" w:space="0" w:color="auto"/>
              </w:divBdr>
              <w:divsChild>
                <w:div w:id="945696101">
                  <w:marLeft w:val="0"/>
                  <w:marRight w:val="0"/>
                  <w:marTop w:val="0"/>
                  <w:marBottom w:val="0"/>
                  <w:divBdr>
                    <w:top w:val="none" w:sz="0" w:space="0" w:color="auto"/>
                    <w:left w:val="none" w:sz="0" w:space="0" w:color="auto"/>
                    <w:bottom w:val="none" w:sz="0" w:space="0" w:color="auto"/>
                    <w:right w:val="none" w:sz="0" w:space="0" w:color="auto"/>
                  </w:divBdr>
                  <w:divsChild>
                    <w:div w:id="703211451">
                      <w:marLeft w:val="0"/>
                      <w:marRight w:val="0"/>
                      <w:marTop w:val="0"/>
                      <w:marBottom w:val="0"/>
                      <w:divBdr>
                        <w:top w:val="none" w:sz="0" w:space="0" w:color="auto"/>
                        <w:left w:val="none" w:sz="0" w:space="0" w:color="auto"/>
                        <w:bottom w:val="none" w:sz="0" w:space="0" w:color="auto"/>
                        <w:right w:val="none" w:sz="0" w:space="0" w:color="auto"/>
                      </w:divBdr>
                      <w:divsChild>
                        <w:div w:id="637612611">
                          <w:marLeft w:val="0"/>
                          <w:marRight w:val="0"/>
                          <w:marTop w:val="0"/>
                          <w:marBottom w:val="0"/>
                          <w:divBdr>
                            <w:top w:val="none" w:sz="0" w:space="0" w:color="auto"/>
                            <w:left w:val="none" w:sz="0" w:space="0" w:color="auto"/>
                            <w:bottom w:val="none" w:sz="0" w:space="0" w:color="auto"/>
                            <w:right w:val="none" w:sz="0" w:space="0" w:color="auto"/>
                          </w:divBdr>
                          <w:divsChild>
                            <w:div w:id="780302847">
                              <w:marLeft w:val="0"/>
                              <w:marRight w:val="0"/>
                              <w:marTop w:val="0"/>
                              <w:marBottom w:val="0"/>
                              <w:divBdr>
                                <w:top w:val="none" w:sz="0" w:space="0" w:color="auto"/>
                                <w:left w:val="none" w:sz="0" w:space="0" w:color="auto"/>
                                <w:bottom w:val="none" w:sz="0" w:space="0" w:color="auto"/>
                                <w:right w:val="none" w:sz="0" w:space="0" w:color="auto"/>
                              </w:divBdr>
                            </w:div>
                            <w:div w:id="1495755224">
                              <w:marLeft w:val="0"/>
                              <w:marRight w:val="0"/>
                              <w:marTop w:val="0"/>
                              <w:marBottom w:val="0"/>
                              <w:divBdr>
                                <w:top w:val="none" w:sz="0" w:space="0" w:color="auto"/>
                                <w:left w:val="none" w:sz="0" w:space="0" w:color="auto"/>
                                <w:bottom w:val="none" w:sz="0" w:space="0" w:color="auto"/>
                                <w:right w:val="none" w:sz="0" w:space="0" w:color="auto"/>
                              </w:divBdr>
                            </w:div>
                          </w:divsChild>
                        </w:div>
                        <w:div w:id="1495225301">
                          <w:marLeft w:val="0"/>
                          <w:marRight w:val="0"/>
                          <w:marTop w:val="0"/>
                          <w:marBottom w:val="0"/>
                          <w:divBdr>
                            <w:top w:val="none" w:sz="0" w:space="0" w:color="auto"/>
                            <w:left w:val="none" w:sz="0" w:space="0" w:color="auto"/>
                            <w:bottom w:val="none" w:sz="0" w:space="0" w:color="auto"/>
                            <w:right w:val="none" w:sz="0" w:space="0" w:color="auto"/>
                          </w:divBdr>
                          <w:divsChild>
                            <w:div w:id="2124416673">
                              <w:marLeft w:val="0"/>
                              <w:marRight w:val="0"/>
                              <w:marTop w:val="0"/>
                              <w:marBottom w:val="0"/>
                              <w:divBdr>
                                <w:top w:val="none" w:sz="0" w:space="0" w:color="auto"/>
                                <w:left w:val="none" w:sz="0" w:space="0" w:color="auto"/>
                                <w:bottom w:val="none" w:sz="0" w:space="0" w:color="auto"/>
                                <w:right w:val="none" w:sz="0" w:space="0" w:color="auto"/>
                              </w:divBdr>
                              <w:divsChild>
                                <w:div w:id="94791821">
                                  <w:marLeft w:val="0"/>
                                  <w:marRight w:val="0"/>
                                  <w:marTop w:val="0"/>
                                  <w:marBottom w:val="0"/>
                                  <w:divBdr>
                                    <w:top w:val="none" w:sz="0" w:space="0" w:color="auto"/>
                                    <w:left w:val="none" w:sz="0" w:space="0" w:color="auto"/>
                                    <w:bottom w:val="none" w:sz="0" w:space="0" w:color="auto"/>
                                    <w:right w:val="none" w:sz="0" w:space="0" w:color="auto"/>
                                  </w:divBdr>
                                  <w:divsChild>
                                    <w:div w:id="1196313812">
                                      <w:marLeft w:val="0"/>
                                      <w:marRight w:val="0"/>
                                      <w:marTop w:val="0"/>
                                      <w:marBottom w:val="0"/>
                                      <w:divBdr>
                                        <w:top w:val="none" w:sz="0" w:space="0" w:color="auto"/>
                                        <w:left w:val="none" w:sz="0" w:space="0" w:color="auto"/>
                                        <w:bottom w:val="none" w:sz="0" w:space="0" w:color="auto"/>
                                        <w:right w:val="none" w:sz="0" w:space="0" w:color="auto"/>
                                      </w:divBdr>
                                      <w:divsChild>
                                        <w:div w:id="7341337">
                                          <w:marLeft w:val="0"/>
                                          <w:marRight w:val="0"/>
                                          <w:marTop w:val="0"/>
                                          <w:marBottom w:val="0"/>
                                          <w:divBdr>
                                            <w:top w:val="none" w:sz="0" w:space="0" w:color="auto"/>
                                            <w:left w:val="none" w:sz="0" w:space="0" w:color="auto"/>
                                            <w:bottom w:val="none" w:sz="0" w:space="0" w:color="auto"/>
                                            <w:right w:val="none" w:sz="0" w:space="0" w:color="auto"/>
                                          </w:divBdr>
                                          <w:divsChild>
                                            <w:div w:id="2137722891">
                                              <w:marLeft w:val="0"/>
                                              <w:marRight w:val="0"/>
                                              <w:marTop w:val="0"/>
                                              <w:marBottom w:val="0"/>
                                              <w:divBdr>
                                                <w:top w:val="none" w:sz="0" w:space="0" w:color="auto"/>
                                                <w:left w:val="none" w:sz="0" w:space="0" w:color="auto"/>
                                                <w:bottom w:val="none" w:sz="0" w:space="0" w:color="auto"/>
                                                <w:right w:val="none" w:sz="0" w:space="0" w:color="auto"/>
                                              </w:divBdr>
                                              <w:divsChild>
                                                <w:div w:id="679744770">
                                                  <w:marLeft w:val="0"/>
                                                  <w:marRight w:val="0"/>
                                                  <w:marTop w:val="0"/>
                                                  <w:marBottom w:val="0"/>
                                                  <w:divBdr>
                                                    <w:top w:val="none" w:sz="0" w:space="0" w:color="auto"/>
                                                    <w:left w:val="none" w:sz="0" w:space="0" w:color="auto"/>
                                                    <w:bottom w:val="none" w:sz="0" w:space="0" w:color="auto"/>
                                                    <w:right w:val="none" w:sz="0" w:space="0" w:color="auto"/>
                                                  </w:divBdr>
                                                  <w:divsChild>
                                                    <w:div w:id="1115060052">
                                                      <w:marLeft w:val="0"/>
                                                      <w:marRight w:val="0"/>
                                                      <w:marTop w:val="0"/>
                                                      <w:marBottom w:val="0"/>
                                                      <w:divBdr>
                                                        <w:top w:val="none" w:sz="0" w:space="0" w:color="auto"/>
                                                        <w:left w:val="none" w:sz="0" w:space="0" w:color="auto"/>
                                                        <w:bottom w:val="none" w:sz="0" w:space="0" w:color="auto"/>
                                                        <w:right w:val="none" w:sz="0" w:space="0" w:color="auto"/>
                                                      </w:divBdr>
                                                    </w:div>
                                                    <w:div w:id="136849856">
                                                      <w:marLeft w:val="0"/>
                                                      <w:marRight w:val="0"/>
                                                      <w:marTop w:val="0"/>
                                                      <w:marBottom w:val="0"/>
                                                      <w:divBdr>
                                                        <w:top w:val="none" w:sz="0" w:space="0" w:color="auto"/>
                                                        <w:left w:val="none" w:sz="0" w:space="0" w:color="auto"/>
                                                        <w:bottom w:val="none" w:sz="0" w:space="0" w:color="auto"/>
                                                        <w:right w:val="none" w:sz="0" w:space="0" w:color="auto"/>
                                                      </w:divBdr>
                                                    </w:div>
                                                    <w:div w:id="124344353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113207828">
                                              <w:marLeft w:val="0"/>
                                              <w:marRight w:val="0"/>
                                              <w:marTop w:val="0"/>
                                              <w:marBottom w:val="0"/>
                                              <w:divBdr>
                                                <w:top w:val="none" w:sz="0" w:space="0" w:color="auto"/>
                                                <w:left w:val="none" w:sz="0" w:space="0" w:color="auto"/>
                                                <w:bottom w:val="none" w:sz="0" w:space="0" w:color="auto"/>
                                                <w:right w:val="none" w:sz="0" w:space="0" w:color="auto"/>
                                              </w:divBdr>
                                              <w:divsChild>
                                                <w:div w:id="24135781">
                                                  <w:marLeft w:val="0"/>
                                                  <w:marRight w:val="0"/>
                                                  <w:marTop w:val="0"/>
                                                  <w:marBottom w:val="0"/>
                                                  <w:divBdr>
                                                    <w:top w:val="none" w:sz="0" w:space="0" w:color="auto"/>
                                                    <w:left w:val="none" w:sz="0" w:space="0" w:color="auto"/>
                                                    <w:bottom w:val="none" w:sz="0" w:space="0" w:color="auto"/>
                                                    <w:right w:val="none" w:sz="0" w:space="0" w:color="auto"/>
                                                  </w:divBdr>
                                                  <w:divsChild>
                                                    <w:div w:id="242767307">
                                                      <w:marLeft w:val="0"/>
                                                      <w:marRight w:val="0"/>
                                                      <w:marTop w:val="0"/>
                                                      <w:marBottom w:val="0"/>
                                                      <w:divBdr>
                                                        <w:top w:val="none" w:sz="0" w:space="0" w:color="auto"/>
                                                        <w:left w:val="none" w:sz="0" w:space="0" w:color="auto"/>
                                                        <w:bottom w:val="none" w:sz="0" w:space="0" w:color="auto"/>
                                                        <w:right w:val="none" w:sz="0" w:space="0" w:color="auto"/>
                                                      </w:divBdr>
                                                    </w:div>
                                                  </w:divsChild>
                                                </w:div>
                                                <w:div w:id="1705444369">
                                                  <w:marLeft w:val="0"/>
                                                  <w:marRight w:val="0"/>
                                                  <w:marTop w:val="0"/>
                                                  <w:marBottom w:val="0"/>
                                                  <w:divBdr>
                                                    <w:top w:val="none" w:sz="0" w:space="0" w:color="auto"/>
                                                    <w:left w:val="none" w:sz="0" w:space="0" w:color="auto"/>
                                                    <w:bottom w:val="none" w:sz="0" w:space="0" w:color="auto"/>
                                                    <w:right w:val="none" w:sz="0" w:space="0" w:color="auto"/>
                                                  </w:divBdr>
                                                </w:div>
                                                <w:div w:id="1629896950">
                                                  <w:marLeft w:val="0"/>
                                                  <w:marRight w:val="0"/>
                                                  <w:marTop w:val="0"/>
                                                  <w:marBottom w:val="0"/>
                                                  <w:divBdr>
                                                    <w:top w:val="none" w:sz="0" w:space="0" w:color="auto"/>
                                                    <w:left w:val="none" w:sz="0" w:space="0" w:color="auto"/>
                                                    <w:bottom w:val="none" w:sz="0" w:space="0" w:color="auto"/>
                                                    <w:right w:val="none" w:sz="0" w:space="0" w:color="auto"/>
                                                  </w:divBdr>
                                                  <w:divsChild>
                                                    <w:div w:id="49161274">
                                                      <w:marLeft w:val="0"/>
                                                      <w:marRight w:val="0"/>
                                                      <w:marTop w:val="0"/>
                                                      <w:marBottom w:val="0"/>
                                                      <w:divBdr>
                                                        <w:top w:val="none" w:sz="0" w:space="0" w:color="auto"/>
                                                        <w:left w:val="none" w:sz="0" w:space="0" w:color="auto"/>
                                                        <w:bottom w:val="none" w:sz="0" w:space="0" w:color="auto"/>
                                                        <w:right w:val="none" w:sz="0" w:space="0" w:color="auto"/>
                                                      </w:divBdr>
                                                    </w:div>
                                                  </w:divsChild>
                                                </w:div>
                                                <w:div w:id="2015912838">
                                                  <w:marLeft w:val="0"/>
                                                  <w:marRight w:val="0"/>
                                                  <w:marTop w:val="0"/>
                                                  <w:marBottom w:val="0"/>
                                                  <w:divBdr>
                                                    <w:top w:val="none" w:sz="0" w:space="0" w:color="auto"/>
                                                    <w:left w:val="none" w:sz="0" w:space="0" w:color="auto"/>
                                                    <w:bottom w:val="none" w:sz="0" w:space="0" w:color="auto"/>
                                                    <w:right w:val="none" w:sz="0" w:space="0" w:color="auto"/>
                                                  </w:divBdr>
                                                  <w:divsChild>
                                                    <w:div w:id="121145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381792">
                                          <w:marLeft w:val="0"/>
                                          <w:marRight w:val="0"/>
                                          <w:marTop w:val="0"/>
                                          <w:marBottom w:val="0"/>
                                          <w:divBdr>
                                            <w:top w:val="none" w:sz="0" w:space="0" w:color="auto"/>
                                            <w:left w:val="none" w:sz="0" w:space="0" w:color="auto"/>
                                            <w:bottom w:val="none" w:sz="0" w:space="0" w:color="auto"/>
                                            <w:right w:val="none" w:sz="0" w:space="0" w:color="auto"/>
                                          </w:divBdr>
                                          <w:divsChild>
                                            <w:div w:id="1935627740">
                                              <w:marLeft w:val="0"/>
                                              <w:marRight w:val="0"/>
                                              <w:marTop w:val="0"/>
                                              <w:marBottom w:val="0"/>
                                              <w:divBdr>
                                                <w:top w:val="none" w:sz="0" w:space="0" w:color="auto"/>
                                                <w:left w:val="none" w:sz="0" w:space="0" w:color="auto"/>
                                                <w:bottom w:val="none" w:sz="0" w:space="0" w:color="auto"/>
                                                <w:right w:val="none" w:sz="0" w:space="0" w:color="auto"/>
                                              </w:divBdr>
                                              <w:divsChild>
                                                <w:div w:id="29570021">
                                                  <w:marLeft w:val="0"/>
                                                  <w:marRight w:val="0"/>
                                                  <w:marTop w:val="0"/>
                                                  <w:marBottom w:val="0"/>
                                                  <w:divBdr>
                                                    <w:top w:val="none" w:sz="0" w:space="0" w:color="auto"/>
                                                    <w:left w:val="none" w:sz="0" w:space="0" w:color="auto"/>
                                                    <w:bottom w:val="none" w:sz="0" w:space="0" w:color="auto"/>
                                                    <w:right w:val="none" w:sz="0" w:space="0" w:color="auto"/>
                                                  </w:divBdr>
                                                  <w:divsChild>
                                                    <w:div w:id="192256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47008">
                                              <w:marLeft w:val="0"/>
                                              <w:marRight w:val="0"/>
                                              <w:marTop w:val="0"/>
                                              <w:marBottom w:val="0"/>
                                              <w:divBdr>
                                                <w:top w:val="none" w:sz="0" w:space="0" w:color="auto"/>
                                                <w:left w:val="none" w:sz="0" w:space="0" w:color="auto"/>
                                                <w:bottom w:val="none" w:sz="0" w:space="0" w:color="auto"/>
                                                <w:right w:val="none" w:sz="0" w:space="0" w:color="auto"/>
                                              </w:divBdr>
                                              <w:divsChild>
                                                <w:div w:id="1526095682">
                                                  <w:marLeft w:val="0"/>
                                                  <w:marRight w:val="0"/>
                                                  <w:marTop w:val="0"/>
                                                  <w:marBottom w:val="0"/>
                                                  <w:divBdr>
                                                    <w:top w:val="none" w:sz="0" w:space="0" w:color="auto"/>
                                                    <w:left w:val="none" w:sz="0" w:space="0" w:color="auto"/>
                                                    <w:bottom w:val="none" w:sz="0" w:space="0" w:color="auto"/>
                                                    <w:right w:val="none" w:sz="0" w:space="0" w:color="auto"/>
                                                  </w:divBdr>
                                                </w:div>
                                              </w:divsChild>
                                            </w:div>
                                            <w:div w:id="1443840931">
                                              <w:marLeft w:val="0"/>
                                              <w:marRight w:val="0"/>
                                              <w:marTop w:val="0"/>
                                              <w:marBottom w:val="0"/>
                                              <w:divBdr>
                                                <w:top w:val="none" w:sz="0" w:space="0" w:color="auto"/>
                                                <w:left w:val="none" w:sz="0" w:space="0" w:color="auto"/>
                                                <w:bottom w:val="none" w:sz="0" w:space="0" w:color="auto"/>
                                                <w:right w:val="none" w:sz="0" w:space="0" w:color="auto"/>
                                              </w:divBdr>
                                              <w:divsChild>
                                                <w:div w:id="1736775017">
                                                  <w:marLeft w:val="0"/>
                                                  <w:marRight w:val="0"/>
                                                  <w:marTop w:val="0"/>
                                                  <w:marBottom w:val="0"/>
                                                  <w:divBdr>
                                                    <w:top w:val="none" w:sz="0" w:space="0" w:color="auto"/>
                                                    <w:left w:val="none" w:sz="0" w:space="0" w:color="auto"/>
                                                    <w:bottom w:val="none" w:sz="0" w:space="0" w:color="auto"/>
                                                    <w:right w:val="none" w:sz="0" w:space="0" w:color="auto"/>
                                                  </w:divBdr>
                                                  <w:divsChild>
                                                    <w:div w:id="1916892911">
                                                      <w:marLeft w:val="0"/>
                                                      <w:marRight w:val="0"/>
                                                      <w:marTop w:val="0"/>
                                                      <w:marBottom w:val="0"/>
                                                      <w:divBdr>
                                                        <w:top w:val="none" w:sz="0" w:space="0" w:color="auto"/>
                                                        <w:left w:val="none" w:sz="0" w:space="0" w:color="auto"/>
                                                        <w:bottom w:val="none" w:sz="0" w:space="0" w:color="auto"/>
                                                        <w:right w:val="none" w:sz="0" w:space="0" w:color="auto"/>
                                                      </w:divBdr>
                                                    </w:div>
                                                  </w:divsChild>
                                                </w:div>
                                                <w:div w:id="1725643716">
                                                  <w:marLeft w:val="0"/>
                                                  <w:marRight w:val="0"/>
                                                  <w:marTop w:val="0"/>
                                                  <w:marBottom w:val="0"/>
                                                  <w:divBdr>
                                                    <w:top w:val="none" w:sz="0" w:space="0" w:color="auto"/>
                                                    <w:left w:val="none" w:sz="0" w:space="0" w:color="auto"/>
                                                    <w:bottom w:val="none" w:sz="0" w:space="0" w:color="auto"/>
                                                    <w:right w:val="none" w:sz="0" w:space="0" w:color="auto"/>
                                                  </w:divBdr>
                                                </w:div>
                                              </w:divsChild>
                                            </w:div>
                                            <w:div w:id="666205919">
                                              <w:marLeft w:val="0"/>
                                              <w:marRight w:val="0"/>
                                              <w:marTop w:val="0"/>
                                              <w:marBottom w:val="0"/>
                                              <w:divBdr>
                                                <w:top w:val="none" w:sz="0" w:space="0" w:color="auto"/>
                                                <w:left w:val="none" w:sz="0" w:space="0" w:color="auto"/>
                                                <w:bottom w:val="none" w:sz="0" w:space="0" w:color="auto"/>
                                                <w:right w:val="none" w:sz="0" w:space="0" w:color="auto"/>
                                              </w:divBdr>
                                              <w:divsChild>
                                                <w:div w:id="544560839">
                                                  <w:marLeft w:val="0"/>
                                                  <w:marRight w:val="0"/>
                                                  <w:marTop w:val="0"/>
                                                  <w:marBottom w:val="0"/>
                                                  <w:divBdr>
                                                    <w:top w:val="none" w:sz="0" w:space="0" w:color="auto"/>
                                                    <w:left w:val="none" w:sz="0" w:space="0" w:color="auto"/>
                                                    <w:bottom w:val="none" w:sz="0" w:space="0" w:color="auto"/>
                                                    <w:right w:val="none" w:sz="0" w:space="0" w:color="auto"/>
                                                  </w:divBdr>
                                                  <w:divsChild>
                                                    <w:div w:id="165494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2508895">
          <w:marLeft w:val="0"/>
          <w:marRight w:val="0"/>
          <w:marTop w:val="0"/>
          <w:marBottom w:val="0"/>
          <w:divBdr>
            <w:top w:val="none" w:sz="0" w:space="0" w:color="auto"/>
            <w:left w:val="none" w:sz="0" w:space="0" w:color="auto"/>
            <w:bottom w:val="none" w:sz="0" w:space="0" w:color="auto"/>
            <w:right w:val="none" w:sz="0" w:space="0" w:color="auto"/>
          </w:divBdr>
          <w:divsChild>
            <w:div w:id="402290271">
              <w:marLeft w:val="0"/>
              <w:marRight w:val="0"/>
              <w:marTop w:val="0"/>
              <w:marBottom w:val="0"/>
              <w:divBdr>
                <w:top w:val="none" w:sz="0" w:space="0" w:color="auto"/>
                <w:left w:val="none" w:sz="0" w:space="0" w:color="auto"/>
                <w:bottom w:val="none" w:sz="0" w:space="0" w:color="auto"/>
                <w:right w:val="none" w:sz="0" w:space="0" w:color="auto"/>
              </w:divBdr>
              <w:divsChild>
                <w:div w:id="861671165">
                  <w:marLeft w:val="0"/>
                  <w:marRight w:val="0"/>
                  <w:marTop w:val="0"/>
                  <w:marBottom w:val="0"/>
                  <w:divBdr>
                    <w:top w:val="none" w:sz="0" w:space="0" w:color="auto"/>
                    <w:left w:val="none" w:sz="0" w:space="0" w:color="auto"/>
                    <w:bottom w:val="none" w:sz="0" w:space="0" w:color="auto"/>
                    <w:right w:val="none" w:sz="0" w:space="0" w:color="auto"/>
                  </w:divBdr>
                  <w:divsChild>
                    <w:div w:id="111733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estpravo.ru/rossijskoje/ad-pravila/x1v.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estpravo.ru/rossijskoje/ad-pravila/x1v.htm" TargetMode="External"/><Relationship Id="rId5" Type="http://schemas.openxmlformats.org/officeDocument/2006/relationships/hyperlink" Target="http://www.bestpravo.ru/rossijskoj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18</Pages>
  <Words>6066</Words>
  <Characters>34578</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Тихонова</dc:creator>
  <cp:lastModifiedBy>Юрий</cp:lastModifiedBy>
  <cp:revision>3</cp:revision>
  <dcterms:created xsi:type="dcterms:W3CDTF">2014-05-27T07:29:00Z</dcterms:created>
  <dcterms:modified xsi:type="dcterms:W3CDTF">2016-12-04T13:17:00Z</dcterms:modified>
</cp:coreProperties>
</file>